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58" w:rsidRDefault="005C52A3" w:rsidP="00FB61C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61CB">
        <w:rPr>
          <w:rFonts w:ascii="標楷體" w:eastAsia="標楷體" w:hAnsi="標楷體" w:hint="eastAsia"/>
          <w:b/>
          <w:sz w:val="32"/>
          <w:szCs w:val="32"/>
        </w:rPr>
        <w:t>臺東縣</w:t>
      </w:r>
      <w:r w:rsidR="00FB61CB">
        <w:rPr>
          <w:rFonts w:ascii="標楷體" w:eastAsia="標楷體" w:hAnsi="標楷體" w:hint="eastAsia"/>
          <w:b/>
          <w:sz w:val="32"/>
          <w:szCs w:val="32"/>
        </w:rPr>
        <w:t>111</w:t>
      </w:r>
      <w:r w:rsidR="00A330A9" w:rsidRPr="00FB61C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E4947" w:rsidRPr="00FB61CB">
        <w:rPr>
          <w:rFonts w:ascii="標楷體" w:eastAsia="標楷體" w:hAnsi="標楷體" w:hint="eastAsia"/>
          <w:b/>
          <w:sz w:val="32"/>
          <w:szCs w:val="32"/>
        </w:rPr>
        <w:t>補助國中小</w:t>
      </w:r>
      <w:r w:rsidR="00FB61CB" w:rsidRPr="00FB61CB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學生英語多元展能活動</w:t>
      </w:r>
      <w:r w:rsidR="00A330A9" w:rsidRPr="00FB61CB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1156E2" w:rsidRPr="00FB61CB" w:rsidRDefault="00FD7DFA" w:rsidP="00FB61C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</w:t>
      </w:r>
      <w:r w:rsidR="001156E2">
        <w:rPr>
          <w:rFonts w:ascii="標楷體" w:eastAsia="標楷體" w:hAnsi="標楷體" w:hint="eastAsia"/>
          <w:b/>
          <w:sz w:val="32"/>
          <w:szCs w:val="32"/>
        </w:rPr>
        <w:t>階段申請說明</w:t>
      </w:r>
    </w:p>
    <w:p w:rsidR="005C52A3" w:rsidRDefault="005C52A3" w:rsidP="0053299D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5C52A3">
        <w:rPr>
          <w:rFonts w:ascii="標楷體" w:eastAsia="標楷體" w:hAnsi="標楷體" w:hint="eastAsia"/>
          <w:b/>
          <w:szCs w:val="24"/>
        </w:rPr>
        <w:t>依據</w:t>
      </w:r>
      <w:r w:rsidR="001A4753">
        <w:rPr>
          <w:rFonts w:ascii="標楷體" w:eastAsia="標楷體" w:hAnsi="標楷體" w:hint="eastAsia"/>
          <w:b/>
          <w:szCs w:val="24"/>
        </w:rPr>
        <w:t>：</w:t>
      </w:r>
    </w:p>
    <w:p w:rsidR="005C52A3" w:rsidRPr="008A669D" w:rsidRDefault="008A669D" w:rsidP="008A669D">
      <w:pPr>
        <w:snapToGrid w:val="0"/>
        <w:spacing w:line="400" w:lineRule="exact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291AB8" w:rsidRPr="008A669D">
        <w:rPr>
          <w:rFonts w:ascii="標楷體" w:eastAsia="標楷體" w:hAnsi="標楷體" w:hint="eastAsia"/>
        </w:rPr>
        <w:t>2030雙語</w:t>
      </w:r>
      <w:r w:rsidR="005C52A3" w:rsidRPr="008A669D">
        <w:rPr>
          <w:rFonts w:ascii="標楷體" w:eastAsia="標楷體" w:hAnsi="標楷體" w:hint="eastAsia"/>
        </w:rPr>
        <w:t>政策-</w:t>
      </w:r>
      <w:r>
        <w:rPr>
          <w:rFonts w:ascii="標楷體" w:eastAsia="標楷體" w:hAnsi="標楷體" w:hint="eastAsia"/>
        </w:rPr>
        <w:t>提升國中小師生口說英語展能樂學計畫</w:t>
      </w:r>
      <w:r w:rsidR="005C52A3" w:rsidRPr="008A669D">
        <w:rPr>
          <w:rFonts w:ascii="標楷體" w:eastAsia="標楷體" w:hAnsi="標楷體" w:hint="eastAsia"/>
        </w:rPr>
        <w:t>。</w:t>
      </w:r>
    </w:p>
    <w:p w:rsidR="00785220" w:rsidRPr="00785220" w:rsidRDefault="005C52A3" w:rsidP="0078522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計畫目標</w:t>
      </w:r>
      <w:r w:rsidR="001A4753">
        <w:rPr>
          <w:rFonts w:ascii="標楷體" w:eastAsia="標楷體" w:hAnsi="標楷體" w:hint="eastAsia"/>
          <w:b/>
          <w:szCs w:val="24"/>
        </w:rPr>
        <w:t>：</w:t>
      </w:r>
    </w:p>
    <w:p w:rsidR="00785220" w:rsidRDefault="00785220" w:rsidP="0053299D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E6796F">
        <w:rPr>
          <w:rFonts w:eastAsia="標楷體" w:hint="eastAsia"/>
          <w:bCs/>
          <w:color w:val="0D0D0D" w:themeColor="text1" w:themeTint="F2"/>
        </w:rPr>
        <w:t>藉由舉辦口說英語活動提升學生學習動機，增進學生生活口說英語能力。</w:t>
      </w:r>
    </w:p>
    <w:p w:rsidR="00EE7839" w:rsidRDefault="00785220" w:rsidP="0053299D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E6796F">
        <w:rPr>
          <w:rFonts w:eastAsia="標楷體" w:hint="eastAsia"/>
          <w:bCs/>
          <w:color w:val="0D0D0D" w:themeColor="text1" w:themeTint="F2"/>
        </w:rPr>
        <w:t>強化學生英語學習活潑化及生活化聽力、口說練習。</w:t>
      </w:r>
    </w:p>
    <w:p w:rsidR="00EE7839" w:rsidRPr="00EE7839" w:rsidRDefault="00785220" w:rsidP="0053299D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E6796F">
        <w:rPr>
          <w:rFonts w:eastAsia="標楷體" w:hint="eastAsia"/>
          <w:bCs/>
          <w:color w:val="0D0D0D" w:themeColor="text1" w:themeTint="F2"/>
        </w:rPr>
        <w:t>提升學生學習內容國際化，促進國際理解與全球移動力</w:t>
      </w:r>
      <w:r w:rsidR="00EE7839">
        <w:rPr>
          <w:rFonts w:ascii="標楷體" w:eastAsia="標楷體" w:hAnsi="標楷體" w:hint="eastAsia"/>
          <w:szCs w:val="24"/>
        </w:rPr>
        <w:t>。</w:t>
      </w:r>
    </w:p>
    <w:p w:rsidR="005C52A3" w:rsidRDefault="005A542B" w:rsidP="0053299D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計畫補助對象</w:t>
      </w:r>
      <w:r w:rsidR="00EE7839">
        <w:rPr>
          <w:rFonts w:ascii="標楷體" w:eastAsia="標楷體" w:hAnsi="標楷體" w:hint="eastAsia"/>
          <w:b/>
          <w:szCs w:val="24"/>
        </w:rPr>
        <w:t>：</w:t>
      </w:r>
      <w:r w:rsidR="00EE7839" w:rsidRPr="00EE7839">
        <w:rPr>
          <w:rFonts w:ascii="標楷體" w:eastAsia="標楷體" w:hAnsi="標楷體" w:hint="eastAsia"/>
          <w:szCs w:val="24"/>
        </w:rPr>
        <w:t>本縣公立國民中小學</w:t>
      </w:r>
      <w:r w:rsidR="00AD29E7">
        <w:rPr>
          <w:rFonts w:ascii="標楷體" w:eastAsia="標楷體" w:hAnsi="標楷體" w:hint="eastAsia"/>
          <w:szCs w:val="24"/>
        </w:rPr>
        <w:t>。</w:t>
      </w:r>
    </w:p>
    <w:p w:rsidR="005A542B" w:rsidRDefault="005A542B" w:rsidP="0053299D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計畫申請</w:t>
      </w:r>
      <w:r w:rsidR="001A4753">
        <w:rPr>
          <w:rFonts w:ascii="標楷體" w:eastAsia="標楷體" w:hAnsi="標楷體" w:hint="eastAsia"/>
          <w:b/>
          <w:szCs w:val="24"/>
        </w:rPr>
        <w:t>及審查：</w:t>
      </w:r>
    </w:p>
    <w:p w:rsidR="00E00893" w:rsidRPr="00D36430" w:rsidRDefault="00D36430" w:rsidP="00E00893">
      <w:pPr>
        <w:pStyle w:val="a3"/>
        <w:spacing w:line="400" w:lineRule="exact"/>
        <w:ind w:leftChars="0"/>
        <w:rPr>
          <w:rFonts w:ascii="標楷體" w:eastAsia="標楷體" w:hAnsi="標楷體"/>
          <w:szCs w:val="24"/>
        </w:rPr>
      </w:pPr>
      <w:r w:rsidRPr="00D36430">
        <w:rPr>
          <w:rFonts w:ascii="標楷體" w:eastAsia="標楷體" w:hAnsi="標楷體"/>
        </w:rPr>
        <w:t>本案申請期限自即日起至112年</w:t>
      </w:r>
      <w:r w:rsidR="002B194A">
        <w:rPr>
          <w:rFonts w:ascii="標楷體" w:eastAsia="標楷體" w:hAnsi="標楷體" w:hint="eastAsia"/>
        </w:rPr>
        <w:t>5</w:t>
      </w:r>
      <w:r w:rsidRPr="00D36430">
        <w:rPr>
          <w:rFonts w:ascii="標楷體" w:eastAsia="標楷體" w:hAnsi="標楷體"/>
        </w:rPr>
        <w:t>月</w:t>
      </w:r>
      <w:r w:rsidR="002B194A">
        <w:rPr>
          <w:rFonts w:ascii="標楷體" w:eastAsia="標楷體" w:hAnsi="標楷體" w:hint="eastAsia"/>
        </w:rPr>
        <w:t>5</w:t>
      </w:r>
      <w:r w:rsidRPr="00D36430">
        <w:rPr>
          <w:rFonts w:ascii="標楷體" w:eastAsia="標楷體" w:hAnsi="標楷體"/>
        </w:rPr>
        <w:t>日或經費用罄為止，並採不定期分批審查核定方式辦理，請有意願申請之學校上傳word檔及核章</w:t>
      </w:r>
      <w:r w:rsidR="00A740EC">
        <w:rPr>
          <w:rFonts w:ascii="標楷體" w:eastAsia="標楷體" w:hAnsi="標楷體" w:hint="eastAsia"/>
        </w:rPr>
        <w:t>彩色</w:t>
      </w:r>
      <w:r w:rsidRPr="00D36430">
        <w:rPr>
          <w:rFonts w:ascii="標楷體" w:eastAsia="標楷體" w:hAnsi="標楷體"/>
        </w:rPr>
        <w:t>掃描PDF檔至申請表單：</w:t>
      </w:r>
      <w:r w:rsidR="005C4C10" w:rsidRPr="00A417C6">
        <w:rPr>
          <w:rFonts w:ascii="標楷體" w:eastAsia="標楷體" w:hAnsi="標楷體"/>
        </w:rPr>
        <w:t>https://forms.gle/GyUjvS4yYtp7bc1R8</w:t>
      </w:r>
      <w:r w:rsidRPr="00D36430">
        <w:rPr>
          <w:rFonts w:ascii="標楷體" w:eastAsia="標楷體" w:hAnsi="標楷體"/>
        </w:rPr>
        <w:t>，俾利審查事宜，若重複查填，則以最後一筆提交資料為準。</w:t>
      </w:r>
    </w:p>
    <w:p w:rsidR="005A542B" w:rsidRDefault="005A542B" w:rsidP="0053299D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實施原則</w:t>
      </w:r>
      <w:r w:rsidR="00090DC9">
        <w:rPr>
          <w:rFonts w:ascii="標楷體" w:eastAsia="標楷體" w:hAnsi="標楷體" w:hint="eastAsia"/>
          <w:b/>
          <w:szCs w:val="24"/>
        </w:rPr>
        <w:t>及方式</w:t>
      </w:r>
    </w:p>
    <w:p w:rsidR="00387EA6" w:rsidRPr="004B4F62" w:rsidRDefault="00387EA6" w:rsidP="0053299D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4B4F62">
        <w:rPr>
          <w:rFonts w:ascii="標楷體" w:eastAsia="標楷體" w:hAnsi="標楷體" w:hint="eastAsia"/>
          <w:szCs w:val="24"/>
        </w:rPr>
        <w:t>執行期程：</w:t>
      </w:r>
      <w:r w:rsidR="00BF337E" w:rsidRPr="004B4F62">
        <w:rPr>
          <w:rFonts w:ascii="標楷體" w:eastAsia="標楷體" w:hAnsi="標楷體" w:hint="eastAsia"/>
          <w:szCs w:val="24"/>
        </w:rPr>
        <w:t>112年</w:t>
      </w:r>
      <w:r w:rsidR="00BF337E">
        <w:rPr>
          <w:rFonts w:ascii="標楷體" w:eastAsia="標楷體" w:hAnsi="標楷體" w:hint="eastAsia"/>
          <w:szCs w:val="24"/>
        </w:rPr>
        <w:t>7</w:t>
      </w:r>
      <w:r w:rsidR="00BF337E" w:rsidRPr="004B4F62">
        <w:rPr>
          <w:rFonts w:ascii="標楷體" w:eastAsia="標楷體" w:hAnsi="標楷體" w:hint="eastAsia"/>
          <w:szCs w:val="24"/>
        </w:rPr>
        <w:t>月</w:t>
      </w:r>
      <w:r w:rsidR="00BF337E">
        <w:rPr>
          <w:rFonts w:ascii="標楷體" w:eastAsia="標楷體" w:hAnsi="標楷體" w:hint="eastAsia"/>
          <w:szCs w:val="24"/>
        </w:rPr>
        <w:t>1</w:t>
      </w:r>
      <w:r w:rsidR="00BF337E" w:rsidRPr="004B4F62">
        <w:rPr>
          <w:rFonts w:ascii="標楷體" w:eastAsia="標楷體" w:hAnsi="標楷體" w:hint="eastAsia"/>
          <w:szCs w:val="24"/>
        </w:rPr>
        <w:t>日</w:t>
      </w:r>
      <w:r w:rsidR="00BF337E">
        <w:rPr>
          <w:rFonts w:ascii="標楷體" w:eastAsia="標楷體" w:hAnsi="標楷體" w:hint="eastAsia"/>
          <w:szCs w:val="24"/>
        </w:rPr>
        <w:t>起</w:t>
      </w:r>
      <w:r w:rsidR="00B31C00" w:rsidRPr="004B4F62">
        <w:rPr>
          <w:rFonts w:ascii="標楷體" w:eastAsia="標楷體" w:hAnsi="標楷體" w:hint="eastAsia"/>
          <w:szCs w:val="24"/>
        </w:rPr>
        <w:t>至</w:t>
      </w:r>
      <w:r w:rsidR="00AE29A1" w:rsidRPr="004B4F62">
        <w:rPr>
          <w:rFonts w:ascii="標楷體" w:eastAsia="標楷體" w:hAnsi="標楷體" w:hint="eastAsia"/>
          <w:szCs w:val="24"/>
        </w:rPr>
        <w:t>112</w:t>
      </w:r>
      <w:r w:rsidRPr="004B4F62">
        <w:rPr>
          <w:rFonts w:ascii="標楷體" w:eastAsia="標楷體" w:hAnsi="標楷體" w:hint="eastAsia"/>
          <w:szCs w:val="24"/>
        </w:rPr>
        <w:t>年</w:t>
      </w:r>
      <w:r w:rsidR="00FA0753">
        <w:rPr>
          <w:rFonts w:ascii="標楷體" w:eastAsia="標楷體" w:hAnsi="標楷體" w:hint="eastAsia"/>
          <w:szCs w:val="24"/>
        </w:rPr>
        <w:t>7</w:t>
      </w:r>
      <w:r w:rsidRPr="004B4F62">
        <w:rPr>
          <w:rFonts w:ascii="標楷體" w:eastAsia="標楷體" w:hAnsi="標楷體" w:hint="eastAsia"/>
          <w:szCs w:val="24"/>
        </w:rPr>
        <w:t>月</w:t>
      </w:r>
      <w:r w:rsidR="00FA0753">
        <w:rPr>
          <w:rFonts w:ascii="標楷體" w:eastAsia="標楷體" w:hAnsi="標楷體" w:hint="eastAsia"/>
          <w:szCs w:val="24"/>
        </w:rPr>
        <w:t>31</w:t>
      </w:r>
      <w:r w:rsidRPr="004B4F62">
        <w:rPr>
          <w:rFonts w:ascii="標楷體" w:eastAsia="標楷體" w:hAnsi="標楷體" w:hint="eastAsia"/>
          <w:szCs w:val="24"/>
        </w:rPr>
        <w:t>日</w:t>
      </w:r>
      <w:r w:rsidR="00B31C00" w:rsidRPr="004B4F62">
        <w:rPr>
          <w:rFonts w:ascii="標楷體" w:eastAsia="標楷體" w:hAnsi="標楷體" w:hint="eastAsia"/>
          <w:szCs w:val="24"/>
        </w:rPr>
        <w:t>止</w:t>
      </w:r>
      <w:r w:rsidRPr="004B4F62">
        <w:rPr>
          <w:rFonts w:ascii="標楷體" w:eastAsia="標楷體" w:hAnsi="標楷體" w:hint="eastAsia"/>
          <w:szCs w:val="24"/>
        </w:rPr>
        <w:t>。</w:t>
      </w:r>
    </w:p>
    <w:p w:rsidR="00366AAD" w:rsidRPr="00366AAD" w:rsidRDefault="0088175D" w:rsidP="00C82E8C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4B4F62">
        <w:rPr>
          <w:rFonts w:eastAsia="標楷體" w:hint="eastAsia"/>
          <w:bCs/>
          <w:color w:val="0D0D0D" w:themeColor="text1" w:themeTint="F2"/>
          <w:szCs w:val="24"/>
        </w:rPr>
        <w:t>辦理項目</w:t>
      </w:r>
      <w:r w:rsidR="00366AAD" w:rsidRPr="004B4F62">
        <w:rPr>
          <w:rFonts w:eastAsia="標楷體" w:hint="eastAsia"/>
          <w:bCs/>
          <w:color w:val="0D0D0D" w:themeColor="text1" w:themeTint="F2"/>
          <w:szCs w:val="24"/>
        </w:rPr>
        <w:t>：</w:t>
      </w:r>
      <w:r w:rsidR="00366AAD">
        <w:rPr>
          <w:rFonts w:eastAsia="標楷體" w:hint="eastAsia"/>
          <w:bCs/>
          <w:color w:val="0D0D0D" w:themeColor="text1" w:themeTint="F2"/>
        </w:rPr>
        <w:t>學生</w:t>
      </w:r>
      <w:r w:rsidR="005C4706">
        <w:rPr>
          <w:rFonts w:eastAsia="標楷體" w:hint="eastAsia"/>
          <w:bCs/>
          <w:color w:val="0D0D0D" w:themeColor="text1" w:themeTint="F2"/>
        </w:rPr>
        <w:t>暑</w:t>
      </w:r>
      <w:r w:rsidR="00366AAD">
        <w:rPr>
          <w:rFonts w:eastAsia="標楷體" w:hint="eastAsia"/>
          <w:bCs/>
          <w:color w:val="0D0D0D" w:themeColor="text1" w:themeTint="F2"/>
        </w:rPr>
        <w:t>期英語營隊活動</w:t>
      </w:r>
      <w:r w:rsidR="002B194A">
        <w:rPr>
          <w:rFonts w:eastAsia="標楷體" w:hint="eastAsia"/>
          <w:bCs/>
          <w:color w:val="0D0D0D" w:themeColor="text1" w:themeTint="F2"/>
        </w:rPr>
        <w:t>。</w:t>
      </w:r>
      <w:bookmarkStart w:id="0" w:name="_GoBack"/>
      <w:bookmarkEnd w:id="0"/>
    </w:p>
    <w:p w:rsidR="00C82E8C" w:rsidRPr="004B4F62" w:rsidRDefault="00653947" w:rsidP="00C82E8C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eastAsia="標楷體" w:hint="eastAsia"/>
          <w:bCs/>
          <w:color w:val="0D0D0D" w:themeColor="text1" w:themeTint="F2"/>
          <w:szCs w:val="24"/>
        </w:rPr>
        <w:t>執行重點說明</w:t>
      </w:r>
      <w:r w:rsidR="00E00893" w:rsidRPr="004B4F62">
        <w:rPr>
          <w:rFonts w:eastAsia="標楷體" w:hint="eastAsia"/>
          <w:bCs/>
          <w:color w:val="0D0D0D" w:themeColor="text1" w:themeTint="F2"/>
          <w:szCs w:val="24"/>
        </w:rPr>
        <w:t>：</w:t>
      </w:r>
    </w:p>
    <w:p w:rsidR="00D33565" w:rsidRPr="00592BAC" w:rsidRDefault="00BF337E" w:rsidP="00C82E8C">
      <w:pPr>
        <w:pStyle w:val="a3"/>
        <w:numPr>
          <w:ilvl w:val="0"/>
          <w:numId w:val="15"/>
        </w:numPr>
        <w:spacing w:line="460" w:lineRule="exact"/>
        <w:ind w:leftChars="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592BAC">
        <w:rPr>
          <w:rFonts w:ascii="標楷體" w:eastAsia="標楷體" w:hAnsi="標楷體"/>
        </w:rPr>
        <w:t>辦理</w:t>
      </w:r>
      <w:r w:rsidR="00366AAD" w:rsidRPr="00592BAC">
        <w:rPr>
          <w:rFonts w:ascii="標楷體" w:eastAsia="標楷體" w:hAnsi="標楷體"/>
        </w:rPr>
        <w:t>規模</w:t>
      </w:r>
      <w:r w:rsidR="00366AAD" w:rsidRPr="00592BAC">
        <w:rPr>
          <w:rFonts w:ascii="標楷體" w:eastAsia="標楷體" w:hAnsi="標楷體" w:hint="eastAsia"/>
          <w:bCs/>
          <w:color w:val="0D0D0D" w:themeColor="text1" w:themeTint="F2"/>
          <w:szCs w:val="24"/>
        </w:rPr>
        <w:t>：</w:t>
      </w:r>
    </w:p>
    <w:p w:rsidR="00E336F0" w:rsidRPr="00592BAC" w:rsidRDefault="00E336F0" w:rsidP="00E336F0">
      <w:pPr>
        <w:pStyle w:val="a3"/>
        <w:numPr>
          <w:ilvl w:val="0"/>
          <w:numId w:val="21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592BAC">
        <w:rPr>
          <w:rFonts w:ascii="標楷體" w:eastAsia="標楷體" w:hAnsi="標楷體"/>
        </w:rPr>
        <w:t>本計畫執行期程於 11</w:t>
      </w:r>
      <w:r w:rsidRPr="00592BAC">
        <w:rPr>
          <w:rFonts w:ascii="標楷體" w:eastAsia="標楷體" w:hAnsi="標楷體" w:hint="eastAsia"/>
        </w:rPr>
        <w:t>2</w:t>
      </w:r>
      <w:r w:rsidRPr="00592BAC">
        <w:rPr>
          <w:rFonts w:ascii="標楷體" w:eastAsia="標楷體" w:hAnsi="標楷體"/>
        </w:rPr>
        <w:t xml:space="preserve"> </w:t>
      </w:r>
      <w:r w:rsidR="00BF337E" w:rsidRPr="00592BAC">
        <w:rPr>
          <w:rFonts w:ascii="標楷體" w:eastAsia="標楷體" w:hAnsi="標楷體" w:hint="eastAsia"/>
        </w:rPr>
        <w:t>學</w:t>
      </w:r>
      <w:r w:rsidRPr="00592BAC">
        <w:rPr>
          <w:rFonts w:ascii="標楷體" w:eastAsia="標楷體" w:hAnsi="標楷體"/>
        </w:rPr>
        <w:t>年</w:t>
      </w:r>
      <w:r w:rsidR="00BF337E" w:rsidRPr="00592BAC">
        <w:rPr>
          <w:rFonts w:ascii="標楷體" w:eastAsia="標楷體" w:hAnsi="標楷體" w:hint="eastAsia"/>
        </w:rPr>
        <w:t>度</w:t>
      </w:r>
      <w:r w:rsidRPr="00592BAC">
        <w:rPr>
          <w:rFonts w:ascii="標楷體" w:eastAsia="標楷體" w:hAnsi="標楷體"/>
        </w:rPr>
        <w:t>暑假期間，課程規劃</w:t>
      </w:r>
      <w:r w:rsidRPr="00592BAC">
        <w:rPr>
          <w:rFonts w:ascii="標楷體" w:eastAsia="標楷體" w:hAnsi="標楷體" w:hint="eastAsia"/>
        </w:rPr>
        <w:t>以1</w:t>
      </w:r>
      <w:r w:rsidRPr="00592BAC">
        <w:rPr>
          <w:rFonts w:ascii="標楷體" w:eastAsia="標楷體" w:hAnsi="標楷體"/>
        </w:rPr>
        <w:t>週至</w:t>
      </w:r>
      <w:r w:rsidRPr="00592BAC">
        <w:rPr>
          <w:rFonts w:ascii="標楷體" w:eastAsia="標楷體" w:hAnsi="標楷體" w:hint="eastAsia"/>
        </w:rPr>
        <w:t>2</w:t>
      </w:r>
      <w:r w:rsidRPr="00592BAC">
        <w:rPr>
          <w:rFonts w:ascii="標楷體" w:eastAsia="標楷體" w:hAnsi="標楷體"/>
        </w:rPr>
        <w:t>週</w:t>
      </w:r>
      <w:r w:rsidRPr="00592BAC">
        <w:rPr>
          <w:rFonts w:ascii="標楷體" w:eastAsia="標楷體" w:hAnsi="標楷體" w:hint="eastAsia"/>
        </w:rPr>
        <w:t>內</w:t>
      </w:r>
      <w:r w:rsidR="00BF337E" w:rsidRPr="00592BAC">
        <w:rPr>
          <w:rFonts w:ascii="標楷體" w:eastAsia="標楷體" w:hAnsi="標楷體" w:hint="eastAsia"/>
        </w:rPr>
        <w:t>為原則</w:t>
      </w:r>
      <w:r w:rsidRPr="00592BAC">
        <w:rPr>
          <w:rFonts w:ascii="標楷體" w:eastAsia="標楷體" w:hAnsi="標楷體"/>
        </w:rPr>
        <w:t>。</w:t>
      </w:r>
    </w:p>
    <w:p w:rsidR="00E336F0" w:rsidRPr="00592BAC" w:rsidRDefault="00E336F0" w:rsidP="00E336F0">
      <w:pPr>
        <w:pStyle w:val="a3"/>
        <w:numPr>
          <w:ilvl w:val="0"/>
          <w:numId w:val="21"/>
        </w:numPr>
        <w:spacing w:line="460" w:lineRule="exact"/>
        <w:ind w:leftChars="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592BAC">
        <w:rPr>
          <w:rFonts w:ascii="標楷體" w:eastAsia="標楷體" w:hAnsi="標楷體"/>
        </w:rPr>
        <w:t>每校</w:t>
      </w:r>
      <w:r w:rsidR="00B9445A">
        <w:rPr>
          <w:rFonts w:ascii="標楷體" w:eastAsia="標楷體" w:hAnsi="標楷體" w:hint="eastAsia"/>
        </w:rPr>
        <w:t>至多</w:t>
      </w:r>
      <w:r w:rsidRPr="00592BAC">
        <w:rPr>
          <w:rFonts w:ascii="標楷體" w:eastAsia="標楷體" w:hAnsi="標楷體"/>
        </w:rPr>
        <w:t>以申請</w:t>
      </w:r>
      <w:r w:rsidR="00B9445A">
        <w:rPr>
          <w:rFonts w:ascii="標楷體" w:eastAsia="標楷體" w:hAnsi="標楷體"/>
        </w:rPr>
        <w:t>3</w:t>
      </w:r>
      <w:r w:rsidRPr="00592BAC">
        <w:rPr>
          <w:rFonts w:ascii="標楷體" w:eastAsia="標楷體" w:hAnsi="標楷體"/>
        </w:rPr>
        <w:t>個班為限，</w:t>
      </w:r>
      <w:r w:rsidR="00BF337E" w:rsidRPr="00592BAC">
        <w:rPr>
          <w:rFonts w:ascii="標楷體" w:eastAsia="標楷體" w:hAnsi="標楷體" w:hint="eastAsia"/>
        </w:rPr>
        <w:t>每班</w:t>
      </w:r>
      <w:r w:rsidRPr="00592BAC">
        <w:rPr>
          <w:rFonts w:ascii="標楷體" w:eastAsia="標楷體" w:hAnsi="標楷體"/>
        </w:rPr>
        <w:t>節數以</w:t>
      </w:r>
      <w:r w:rsidRPr="00592BAC">
        <w:rPr>
          <w:rFonts w:ascii="標楷體" w:eastAsia="標楷體" w:hAnsi="標楷體" w:hint="eastAsia"/>
        </w:rPr>
        <w:t>10</w:t>
      </w:r>
      <w:r w:rsidRPr="00592BAC">
        <w:rPr>
          <w:rFonts w:ascii="標楷體" w:eastAsia="標楷體" w:hAnsi="標楷體"/>
        </w:rPr>
        <w:t>節至</w:t>
      </w:r>
      <w:r w:rsidRPr="00592BAC">
        <w:rPr>
          <w:rFonts w:ascii="標楷體" w:eastAsia="標楷體" w:hAnsi="標楷體" w:hint="eastAsia"/>
        </w:rPr>
        <w:t>4</w:t>
      </w:r>
      <w:r w:rsidR="00BF337E" w:rsidRPr="00592BAC">
        <w:rPr>
          <w:rFonts w:ascii="標楷體" w:eastAsia="標楷體" w:hAnsi="標楷體"/>
        </w:rPr>
        <w:t>0</w:t>
      </w:r>
      <w:r w:rsidRPr="00592BAC">
        <w:rPr>
          <w:rFonts w:ascii="標楷體" w:eastAsia="標楷體" w:hAnsi="標楷體"/>
        </w:rPr>
        <w:t>節為原則，惟不得低於</w:t>
      </w:r>
      <w:r w:rsidRPr="00592BAC">
        <w:rPr>
          <w:rFonts w:ascii="標楷體" w:eastAsia="標楷體" w:hAnsi="標楷體" w:hint="eastAsia"/>
        </w:rPr>
        <w:t>10</w:t>
      </w:r>
      <w:r w:rsidRPr="00592BAC">
        <w:rPr>
          <w:rFonts w:ascii="標楷體" w:eastAsia="標楷體" w:hAnsi="標楷體"/>
        </w:rPr>
        <w:t>節。</w:t>
      </w:r>
    </w:p>
    <w:p w:rsidR="00E336F0" w:rsidRPr="00592BAC" w:rsidRDefault="00E336F0" w:rsidP="00E336F0">
      <w:pPr>
        <w:pStyle w:val="a3"/>
        <w:numPr>
          <w:ilvl w:val="0"/>
          <w:numId w:val="21"/>
        </w:numPr>
        <w:spacing w:line="460" w:lineRule="exact"/>
        <w:ind w:leftChars="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592BAC">
        <w:rPr>
          <w:rFonts w:ascii="標楷體" w:eastAsia="標楷體" w:hAnsi="標楷體"/>
        </w:rPr>
        <w:t>每班學生人數 15 至 30 人(國小則為 29 人)為原則，偏遠地區學校</w:t>
      </w:r>
      <w:r w:rsidR="00662544">
        <w:rPr>
          <w:rFonts w:ascii="標楷體" w:eastAsia="標楷體" w:hAnsi="標楷體" w:hint="eastAsia"/>
        </w:rPr>
        <w:t>6</w:t>
      </w:r>
      <w:r w:rsidRPr="00592BAC">
        <w:rPr>
          <w:rFonts w:ascii="標楷體" w:eastAsia="標楷體" w:hAnsi="標楷體"/>
        </w:rPr>
        <w:t xml:space="preserve">人即可開班。 </w:t>
      </w:r>
    </w:p>
    <w:p w:rsidR="00E336F0" w:rsidRPr="00592BAC" w:rsidRDefault="00E336F0" w:rsidP="00E336F0">
      <w:pPr>
        <w:pStyle w:val="a3"/>
        <w:numPr>
          <w:ilvl w:val="0"/>
          <w:numId w:val="21"/>
        </w:numPr>
        <w:spacing w:line="460" w:lineRule="exact"/>
        <w:ind w:leftChars="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592BAC">
        <w:rPr>
          <w:rFonts w:ascii="標楷體" w:eastAsia="標楷體" w:hAnsi="標楷體"/>
        </w:rPr>
        <w:t>得跨校合辦或國中與鄰近國小合作申辦，得採混齡教學。</w:t>
      </w:r>
    </w:p>
    <w:p w:rsidR="00E336F0" w:rsidRPr="00592BAC" w:rsidRDefault="00E336F0" w:rsidP="00E336F0">
      <w:pPr>
        <w:pStyle w:val="a3"/>
        <w:numPr>
          <w:ilvl w:val="0"/>
          <w:numId w:val="21"/>
        </w:numPr>
        <w:spacing w:line="460" w:lineRule="exact"/>
        <w:ind w:leftChars="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592BAC">
        <w:rPr>
          <w:rFonts w:ascii="標楷體" w:eastAsia="標楷體" w:hAnsi="標楷體"/>
        </w:rPr>
        <w:t>鼓勵弱勢及學習低成就學生參與計畫。</w:t>
      </w:r>
    </w:p>
    <w:p w:rsidR="00366AAD" w:rsidRPr="00592BAC" w:rsidRDefault="00366AAD" w:rsidP="00C82E8C">
      <w:pPr>
        <w:pStyle w:val="a3"/>
        <w:numPr>
          <w:ilvl w:val="0"/>
          <w:numId w:val="15"/>
        </w:numPr>
        <w:spacing w:line="460" w:lineRule="exact"/>
        <w:ind w:leftChars="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592BAC">
        <w:rPr>
          <w:rFonts w:ascii="標楷體" w:eastAsia="標楷體" w:hAnsi="標楷體"/>
        </w:rPr>
        <w:t>課程規劃</w:t>
      </w:r>
      <w:r w:rsidRPr="00592BAC">
        <w:rPr>
          <w:rFonts w:ascii="標楷體" w:eastAsia="標楷體" w:hAnsi="標楷體" w:hint="eastAsia"/>
          <w:bCs/>
          <w:color w:val="0D0D0D" w:themeColor="text1" w:themeTint="F2"/>
          <w:szCs w:val="24"/>
        </w:rPr>
        <w:t>：</w:t>
      </w:r>
    </w:p>
    <w:p w:rsidR="00E0434F" w:rsidRPr="00592BAC" w:rsidRDefault="00E0434F" w:rsidP="00E0434F">
      <w:pPr>
        <w:pStyle w:val="a3"/>
        <w:numPr>
          <w:ilvl w:val="0"/>
          <w:numId w:val="22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592BAC">
        <w:rPr>
          <w:rFonts w:ascii="標楷體" w:eastAsia="標楷體" w:hAnsi="標楷體"/>
        </w:rPr>
        <w:t>以英語做為教學語言，規劃主題式活動課程，採活動體驗及生活化</w:t>
      </w:r>
      <w:r w:rsidR="00406871">
        <w:rPr>
          <w:rFonts w:ascii="標楷體" w:eastAsia="標楷體" w:hAnsi="標楷體"/>
        </w:rPr>
        <w:t>的教學方法，或可使用雙語以漸進方式教學及溝通</w:t>
      </w:r>
      <w:r w:rsidR="00406871">
        <w:rPr>
          <w:rFonts w:ascii="標楷體" w:eastAsia="標楷體" w:hAnsi="標楷體" w:hint="eastAsia"/>
        </w:rPr>
        <w:t>，</w:t>
      </w:r>
      <w:r w:rsidR="00406871" w:rsidRPr="00406871">
        <w:rPr>
          <w:rFonts w:ascii="標楷體" w:eastAsia="標楷體" w:hAnsi="標楷體"/>
        </w:rPr>
        <w:t>設計出符合學生學習需求且活潑多元的英語教學課程，以期提升</w:t>
      </w:r>
      <w:r w:rsidR="008E6638">
        <w:rPr>
          <w:rFonts w:ascii="標楷體" w:eastAsia="標楷體" w:hAnsi="標楷體" w:hint="eastAsia"/>
        </w:rPr>
        <w:t>學生</w:t>
      </w:r>
      <w:r w:rsidR="00406871" w:rsidRPr="00406871">
        <w:rPr>
          <w:rFonts w:ascii="標楷體" w:eastAsia="標楷體" w:hAnsi="標楷體"/>
        </w:rPr>
        <w:t>英語學習興趣。</w:t>
      </w:r>
      <w:r w:rsidRPr="00592BAC">
        <w:rPr>
          <w:rFonts w:ascii="標楷體" w:eastAsia="標楷體" w:hAnsi="標楷體"/>
        </w:rPr>
        <w:t xml:space="preserve"> </w:t>
      </w:r>
    </w:p>
    <w:p w:rsidR="00E336F0" w:rsidRPr="00592BAC" w:rsidRDefault="00E0434F" w:rsidP="00E0434F">
      <w:pPr>
        <w:pStyle w:val="a3"/>
        <w:numPr>
          <w:ilvl w:val="0"/>
          <w:numId w:val="22"/>
        </w:numPr>
        <w:spacing w:line="460" w:lineRule="exact"/>
        <w:ind w:leftChars="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592BAC">
        <w:rPr>
          <w:rFonts w:ascii="標楷體" w:eastAsia="標楷體" w:hAnsi="標楷體"/>
        </w:rPr>
        <w:t>學校倘規劃進行跨年級教學，其課程內容仍應顧及各參與學生之英語能力，規劃分組教學方式，或採基礎班、進階班進行分班課程之規劃。</w:t>
      </w:r>
    </w:p>
    <w:p w:rsidR="008C26F0" w:rsidRPr="008C26F0" w:rsidRDefault="008C26F0" w:rsidP="00C82E8C">
      <w:pPr>
        <w:pStyle w:val="a3"/>
        <w:numPr>
          <w:ilvl w:val="0"/>
          <w:numId w:val="15"/>
        </w:numPr>
        <w:spacing w:line="460" w:lineRule="exact"/>
        <w:ind w:leftChars="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8C26F0">
        <w:rPr>
          <w:rFonts w:ascii="標楷體" w:eastAsia="標楷體" w:hAnsi="標楷體"/>
        </w:rPr>
        <w:lastRenderedPageBreak/>
        <w:t>學校行政支援：</w:t>
      </w:r>
    </w:p>
    <w:p w:rsidR="008C26F0" w:rsidRPr="008C26F0" w:rsidRDefault="008C26F0" w:rsidP="008C26F0">
      <w:pPr>
        <w:pStyle w:val="a3"/>
        <w:spacing w:line="460" w:lineRule="exact"/>
        <w:ind w:leftChars="0" w:left="144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8C26F0">
        <w:rPr>
          <w:rFonts w:ascii="標楷體" w:eastAsia="標楷體" w:hAnsi="標楷體"/>
        </w:rPr>
        <w:t>學校能組成行政團隊及課程規劃團隊，行政支援整體庶務工作並協助課程團隊提供教學資源。</w:t>
      </w:r>
    </w:p>
    <w:p w:rsidR="00366AAD" w:rsidRPr="00592BAC" w:rsidRDefault="00366AAD" w:rsidP="00C82E8C">
      <w:pPr>
        <w:pStyle w:val="a3"/>
        <w:numPr>
          <w:ilvl w:val="0"/>
          <w:numId w:val="15"/>
        </w:numPr>
        <w:spacing w:line="460" w:lineRule="exact"/>
        <w:ind w:leftChars="0"/>
        <w:jc w:val="both"/>
        <w:rPr>
          <w:rFonts w:ascii="標楷體" w:eastAsia="標楷體" w:hAnsi="標楷體"/>
          <w:bCs/>
          <w:color w:val="0D0D0D" w:themeColor="text1" w:themeTint="F2"/>
          <w:szCs w:val="24"/>
        </w:rPr>
      </w:pPr>
      <w:r w:rsidRPr="00592BAC">
        <w:rPr>
          <w:rFonts w:ascii="標楷體" w:eastAsia="標楷體" w:hAnsi="標楷體"/>
        </w:rPr>
        <w:t>師資安排</w:t>
      </w:r>
      <w:r w:rsidRPr="00592BAC">
        <w:rPr>
          <w:rFonts w:ascii="標楷體" w:eastAsia="標楷體" w:hAnsi="標楷體" w:hint="eastAsia"/>
          <w:bCs/>
          <w:color w:val="0D0D0D" w:themeColor="text1" w:themeTint="F2"/>
          <w:szCs w:val="24"/>
        </w:rPr>
        <w:t>：</w:t>
      </w:r>
    </w:p>
    <w:p w:rsidR="00F12BE8" w:rsidRPr="00592BAC" w:rsidRDefault="00F12BE8" w:rsidP="00F12BE8">
      <w:pPr>
        <w:pStyle w:val="a3"/>
        <w:numPr>
          <w:ilvl w:val="0"/>
          <w:numId w:val="23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592BAC">
        <w:rPr>
          <w:rFonts w:ascii="標楷體" w:eastAsia="標楷體" w:hAnsi="標楷體"/>
        </w:rPr>
        <w:t>師資開放，不限原學校教師，校際間可互流，亦可聘請具專長之學者專家、外籍英語教學人員、大專志工、相關專長人員、大學師 培生等擔任講師。</w:t>
      </w:r>
    </w:p>
    <w:p w:rsidR="00592BAC" w:rsidRPr="00592BAC" w:rsidRDefault="00592BAC" w:rsidP="00592BAC">
      <w:pPr>
        <w:pStyle w:val="a3"/>
        <w:numPr>
          <w:ilvl w:val="0"/>
          <w:numId w:val="23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592BAC">
        <w:rPr>
          <w:rFonts w:ascii="標楷體" w:eastAsia="標楷體" w:hAnsi="標楷體"/>
        </w:rPr>
        <w:t>申請學校之校內師資必須參與課程，倘全部課程均由外聘師資進行授課，得請校內師資擔任課程助教。</w:t>
      </w:r>
    </w:p>
    <w:p w:rsidR="005A542B" w:rsidRDefault="005A542B" w:rsidP="0053299D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090DC9">
        <w:rPr>
          <w:rFonts w:ascii="標楷體" w:eastAsia="標楷體" w:hAnsi="標楷體" w:hint="eastAsia"/>
          <w:b/>
          <w:szCs w:val="24"/>
        </w:rPr>
        <w:t>補助原則及基準</w:t>
      </w:r>
    </w:p>
    <w:p w:rsidR="00F6526C" w:rsidRDefault="00F6526C" w:rsidP="00F6526C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每校申請經費以</w:t>
      </w:r>
      <w:r w:rsidR="00DE03D7">
        <w:rPr>
          <w:rFonts w:ascii="標楷體" w:eastAsia="標楷體" w:hAnsi="標楷體" w:hint="eastAsia"/>
          <w:szCs w:val="24"/>
        </w:rPr>
        <w:t>新臺幣</w:t>
      </w:r>
      <w:r>
        <w:rPr>
          <w:rFonts w:ascii="標楷體" w:eastAsia="標楷體" w:hAnsi="標楷體" w:hint="eastAsia"/>
          <w:szCs w:val="24"/>
        </w:rPr>
        <w:t>1</w:t>
      </w:r>
      <w:r w:rsidR="00C36740">
        <w:rPr>
          <w:rFonts w:ascii="標楷體" w:eastAsia="標楷體" w:hAnsi="標楷體" w:hint="eastAsia"/>
          <w:szCs w:val="24"/>
        </w:rPr>
        <w:t>0</w:t>
      </w:r>
      <w:r w:rsidR="00DE03D7">
        <w:rPr>
          <w:rFonts w:ascii="標楷體" w:eastAsia="標楷體" w:hAnsi="標楷體" w:hint="eastAsia"/>
          <w:szCs w:val="24"/>
        </w:rPr>
        <w:t>萬</w:t>
      </w:r>
      <w:r w:rsidR="00C36740">
        <w:rPr>
          <w:rFonts w:ascii="標楷體" w:eastAsia="標楷體" w:hAnsi="標楷體" w:hint="eastAsia"/>
          <w:szCs w:val="24"/>
        </w:rPr>
        <w:t>元為原則</w:t>
      </w:r>
      <w:r>
        <w:rPr>
          <w:rFonts w:ascii="標楷體" w:eastAsia="標楷體" w:hAnsi="標楷體" w:hint="eastAsia"/>
          <w:szCs w:val="24"/>
        </w:rPr>
        <w:t>。</w:t>
      </w:r>
    </w:p>
    <w:p w:rsidR="002E4947" w:rsidRPr="001B5914" w:rsidRDefault="00F6526C" w:rsidP="001B5914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本案經費為</w:t>
      </w:r>
      <w:r w:rsidRPr="000A7164">
        <w:rPr>
          <w:rFonts w:ascii="標楷體" w:eastAsia="標楷體" w:hAnsi="標楷體" w:hint="eastAsia"/>
          <w:b/>
          <w:color w:val="000000" w:themeColor="text1"/>
          <w:szCs w:val="24"/>
        </w:rPr>
        <w:t>經常門</w:t>
      </w:r>
      <w:r>
        <w:rPr>
          <w:rFonts w:ascii="標楷體" w:eastAsia="標楷體" w:hAnsi="標楷體" w:hint="eastAsia"/>
          <w:szCs w:val="24"/>
        </w:rPr>
        <w:t>，相關經費項目依「教育部補助及委辦計畫經費編列基準表」相關規定辦理。</w:t>
      </w:r>
    </w:p>
    <w:p w:rsidR="00071EB7" w:rsidRPr="003627A8" w:rsidRDefault="00071EB7" w:rsidP="00653947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3627A8">
        <w:rPr>
          <w:rFonts w:ascii="標楷體" w:eastAsia="標楷體" w:hAnsi="標楷體" w:hint="eastAsia"/>
          <w:szCs w:val="24"/>
        </w:rPr>
        <w:t>補助項目：</w:t>
      </w:r>
      <w:r w:rsidR="00653947" w:rsidRPr="003627A8">
        <w:rPr>
          <w:rFonts w:ascii="標楷體" w:eastAsia="標楷體" w:hAnsi="標楷體" w:cs="Calibri" w:hint="eastAsia"/>
          <w:color w:val="000000"/>
          <w:szCs w:val="24"/>
        </w:rPr>
        <w:t>鐘點費</w:t>
      </w:r>
      <w:r w:rsidR="00B9445A" w:rsidRPr="003627A8">
        <w:rPr>
          <w:rFonts w:ascii="標楷體" w:eastAsia="標楷體" w:hAnsi="標楷體" w:cs="Calibri" w:hint="eastAsia"/>
          <w:color w:val="000000"/>
          <w:szCs w:val="24"/>
        </w:rPr>
        <w:t>、補充保費</w:t>
      </w:r>
      <w:r w:rsidR="001E2378" w:rsidRPr="003627A8">
        <w:rPr>
          <w:rFonts w:ascii="標楷體" w:eastAsia="標楷體" w:hAnsi="標楷體" w:cs="Calibri" w:hint="eastAsia"/>
          <w:color w:val="000000"/>
          <w:szCs w:val="24"/>
        </w:rPr>
        <w:t>、</w:t>
      </w:r>
      <w:r w:rsidR="001E2378" w:rsidRPr="003627A8">
        <w:rPr>
          <w:rFonts w:ascii="標楷體" w:eastAsia="標楷體" w:hAnsi="標楷體"/>
        </w:rPr>
        <w:t>勞保及勞退費</w:t>
      </w:r>
      <w:r w:rsidR="008940D3" w:rsidRPr="003627A8">
        <w:rPr>
          <w:rFonts w:ascii="標楷體" w:eastAsia="標楷體" w:hAnsi="標楷體" w:hint="eastAsia"/>
        </w:rPr>
        <w:t>、</w:t>
      </w:r>
      <w:r w:rsidR="008940D3" w:rsidRPr="003627A8">
        <w:rPr>
          <w:rFonts w:ascii="標楷體" w:eastAsia="標楷體" w:hAnsi="標楷體"/>
        </w:rPr>
        <w:t>學生活動交通費</w:t>
      </w:r>
      <w:r w:rsidR="008940D3" w:rsidRPr="003627A8">
        <w:rPr>
          <w:rFonts w:ascii="標楷體" w:eastAsia="標楷體" w:hAnsi="標楷體" w:hint="eastAsia"/>
        </w:rPr>
        <w:t>、</w:t>
      </w:r>
      <w:r w:rsidR="008940D3" w:rsidRPr="003627A8">
        <w:rPr>
          <w:rFonts w:ascii="標楷體" w:eastAsia="標楷體" w:hAnsi="標楷體"/>
        </w:rPr>
        <w:t>學生平保險費</w:t>
      </w:r>
      <w:r w:rsidR="008940D3" w:rsidRPr="003627A8">
        <w:rPr>
          <w:rFonts w:ascii="標楷體" w:eastAsia="標楷體" w:hAnsi="標楷體" w:hint="eastAsia"/>
        </w:rPr>
        <w:t>、</w:t>
      </w:r>
      <w:r w:rsidR="008940D3" w:rsidRPr="003627A8">
        <w:rPr>
          <w:rFonts w:ascii="標楷體" w:eastAsia="標楷體" w:hAnsi="標楷體"/>
        </w:rPr>
        <w:t>代理教師或非公教人員保險費</w:t>
      </w:r>
      <w:r w:rsidR="008940D3" w:rsidRPr="003627A8">
        <w:rPr>
          <w:rFonts w:ascii="標楷體" w:eastAsia="標楷體" w:hAnsi="標楷體" w:hint="eastAsia"/>
        </w:rPr>
        <w:t>、住宿費、交通費</w:t>
      </w:r>
      <w:r w:rsidR="00653947" w:rsidRPr="003627A8">
        <w:rPr>
          <w:rFonts w:ascii="標楷體" w:eastAsia="標楷體" w:hAnsi="標楷體" w:cs="Calibri" w:hint="eastAsia"/>
          <w:color w:val="000000"/>
          <w:szCs w:val="24"/>
        </w:rPr>
        <w:t>、</w:t>
      </w:r>
      <w:r w:rsidR="002D39D9" w:rsidRPr="003627A8">
        <w:rPr>
          <w:rFonts w:ascii="標楷體" w:eastAsia="標楷體" w:hAnsi="標楷體" w:hint="eastAsia"/>
          <w:szCs w:val="24"/>
        </w:rPr>
        <w:t>教材教具</w:t>
      </w:r>
      <w:r w:rsidRPr="003627A8">
        <w:rPr>
          <w:rFonts w:ascii="標楷體" w:eastAsia="標楷體" w:hAnsi="標楷體" w:hint="eastAsia"/>
          <w:szCs w:val="24"/>
        </w:rPr>
        <w:t>費、</w:t>
      </w:r>
      <w:r w:rsidR="002D39D9" w:rsidRPr="003627A8">
        <w:rPr>
          <w:rFonts w:ascii="標楷體" w:eastAsia="標楷體" w:hAnsi="標楷體" w:hint="eastAsia"/>
          <w:szCs w:val="24"/>
        </w:rPr>
        <w:t>膳費、</w:t>
      </w:r>
      <w:r w:rsidRPr="003627A8">
        <w:rPr>
          <w:rFonts w:ascii="標楷體" w:eastAsia="標楷體" w:hAnsi="標楷體" w:hint="eastAsia"/>
          <w:szCs w:val="24"/>
        </w:rPr>
        <w:t>雜支(雜支以6%為限，不得勻支)等。</w:t>
      </w:r>
    </w:p>
    <w:p w:rsidR="00F814F9" w:rsidRPr="00F814F9" w:rsidRDefault="00F814F9" w:rsidP="00653947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814F9">
        <w:rPr>
          <w:rFonts w:ascii="標楷體" w:eastAsia="標楷體" w:hAnsi="標楷體"/>
        </w:rPr>
        <w:t>倘有結合其他機關（單位）辦理之專案計畫或暑期營隊活動者，請敘寫清楚，並明確規劃研擬本計畫申請之內容範圍及經費，以維護計畫辦理效益及經費專用原則。</w:t>
      </w:r>
    </w:p>
    <w:p w:rsidR="00EC1FEC" w:rsidRPr="001B5914" w:rsidRDefault="00BA48B0" w:rsidP="001B5914">
      <w:pPr>
        <w:pStyle w:val="a3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經費核銷：請於</w:t>
      </w:r>
      <w:r w:rsidR="000F2D46">
        <w:rPr>
          <w:rFonts w:eastAsia="標楷體" w:hint="eastAsia"/>
          <w:bCs/>
          <w:color w:val="0D0D0D" w:themeColor="text1" w:themeTint="F2"/>
        </w:rPr>
        <w:t>112</w:t>
      </w:r>
      <w:r w:rsidRPr="00E6796F">
        <w:rPr>
          <w:rFonts w:eastAsia="標楷體" w:hint="eastAsia"/>
          <w:bCs/>
          <w:color w:val="0D0D0D" w:themeColor="text1" w:themeTint="F2"/>
        </w:rPr>
        <w:t>年</w:t>
      </w:r>
      <w:r w:rsidR="00366AAD">
        <w:rPr>
          <w:rFonts w:eastAsia="標楷體" w:hint="eastAsia"/>
          <w:bCs/>
          <w:color w:val="0D0D0D" w:themeColor="text1" w:themeTint="F2"/>
        </w:rPr>
        <w:t>8</w:t>
      </w:r>
      <w:r w:rsidRPr="00E6796F">
        <w:rPr>
          <w:rFonts w:eastAsia="標楷體" w:hint="eastAsia"/>
          <w:bCs/>
          <w:color w:val="0D0D0D" w:themeColor="text1" w:themeTint="F2"/>
        </w:rPr>
        <w:t>月</w:t>
      </w:r>
      <w:r w:rsidR="000F2839">
        <w:rPr>
          <w:rFonts w:eastAsia="標楷體" w:hint="eastAsia"/>
          <w:bCs/>
          <w:color w:val="0D0D0D" w:themeColor="text1" w:themeTint="F2"/>
        </w:rPr>
        <w:t>14</w:t>
      </w:r>
      <w:r w:rsidRPr="00E6796F">
        <w:rPr>
          <w:rFonts w:eastAsia="標楷體" w:hint="eastAsia"/>
          <w:bCs/>
          <w:color w:val="0D0D0D" w:themeColor="text1" w:themeTint="F2"/>
        </w:rPr>
        <w:t>日前辦理繳交成果報告辦理經費核結。</w:t>
      </w:r>
    </w:p>
    <w:p w:rsidR="00EE7839" w:rsidRDefault="00EE7839" w:rsidP="0053299D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預期成效</w:t>
      </w:r>
    </w:p>
    <w:p w:rsidR="0053299D" w:rsidRPr="00E35BFF" w:rsidRDefault="00B90C6F" w:rsidP="00E35BFF">
      <w:pPr>
        <w:pStyle w:val="a3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提升</w:t>
      </w:r>
      <w:r w:rsidR="00E35BFF">
        <w:rPr>
          <w:rFonts w:ascii="標楷體" w:eastAsia="標楷體" w:hAnsi="標楷體" w:hint="eastAsia"/>
          <w:szCs w:val="24"/>
        </w:rPr>
        <w:t>本縣</w:t>
      </w:r>
      <w:r w:rsidRPr="00E35BFF">
        <w:rPr>
          <w:rFonts w:ascii="標楷體" w:eastAsia="標楷體" w:hAnsi="標楷體" w:hint="eastAsia"/>
          <w:szCs w:val="24"/>
        </w:rPr>
        <w:t>學生學習英語之動機，增廣學生學習視野，增加學生英語口說頻率，進而改善學生聽說</w:t>
      </w:r>
      <w:r w:rsidR="00C5578E" w:rsidRPr="00E35BFF">
        <w:rPr>
          <w:rFonts w:ascii="標楷體" w:eastAsia="標楷體" w:hAnsi="標楷體" w:hint="eastAsia"/>
          <w:szCs w:val="24"/>
        </w:rPr>
        <w:t>學習成效。</w:t>
      </w:r>
    </w:p>
    <w:p w:rsidR="00390A5B" w:rsidRDefault="00C5578E" w:rsidP="00E35BFF">
      <w:pPr>
        <w:pStyle w:val="a3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由學校與英語教師協同規劃</w:t>
      </w:r>
      <w:r w:rsidR="00E35BFF">
        <w:rPr>
          <w:rFonts w:ascii="標楷體" w:eastAsia="標楷體" w:hAnsi="標楷體" w:hint="eastAsia"/>
          <w:szCs w:val="24"/>
        </w:rPr>
        <w:t>英語</w:t>
      </w:r>
      <w:r w:rsidR="00B90C6F">
        <w:rPr>
          <w:rFonts w:ascii="標楷體" w:eastAsia="標楷體" w:hAnsi="標楷體" w:hint="eastAsia"/>
          <w:szCs w:val="24"/>
        </w:rPr>
        <w:t>活動內容，營造更優質之校內英語學習環境與學習氛圍，提升全校</w:t>
      </w:r>
      <w:r>
        <w:rPr>
          <w:rFonts w:ascii="標楷體" w:eastAsia="標楷體" w:hAnsi="標楷體" w:hint="eastAsia"/>
          <w:szCs w:val="24"/>
        </w:rPr>
        <w:t>教師對學校英語教育的參與度及成就感，合作打造適性英語學習校園。</w:t>
      </w:r>
    </w:p>
    <w:p w:rsidR="00390A5B" w:rsidRPr="00390A5B" w:rsidRDefault="009E4588" w:rsidP="00390A5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390A5B" w:rsidRPr="00390A5B">
        <w:rPr>
          <w:rFonts w:ascii="標楷體" w:eastAsia="標楷體" w:hAnsi="標楷體"/>
          <w:b/>
        </w:rPr>
        <w:t>、</w:t>
      </w:r>
      <w:r w:rsidR="00390A5B" w:rsidRPr="00390A5B">
        <w:rPr>
          <w:rStyle w:val="fontstyle01"/>
          <w:rFonts w:hint="default"/>
          <w:b/>
          <w:sz w:val="26"/>
          <w:szCs w:val="26"/>
        </w:rPr>
        <w:t>本計畫經報臺東縣政府核可後實施，修正時亦同。</w:t>
      </w:r>
    </w:p>
    <w:p w:rsidR="00A351CB" w:rsidRPr="00E35BFF" w:rsidRDefault="00A351CB" w:rsidP="00390A5B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E35BFF">
        <w:rPr>
          <w:rFonts w:ascii="標楷體" w:eastAsia="標楷體" w:hAnsi="標楷體"/>
          <w:szCs w:val="24"/>
        </w:rPr>
        <w:br w:type="page"/>
      </w:r>
    </w:p>
    <w:p w:rsidR="00A351CB" w:rsidRPr="00A351CB" w:rsidRDefault="00172E43" w:rsidP="00A351CB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附件1</w:t>
      </w:r>
    </w:p>
    <w:p w:rsidR="00A351CB" w:rsidRPr="00D96150" w:rsidRDefault="00062480" w:rsidP="00A351CB">
      <w:pPr>
        <w:spacing w:line="400" w:lineRule="exact"/>
        <w:ind w:left="48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B61CB">
        <w:rPr>
          <w:rFonts w:ascii="標楷體" w:eastAsia="標楷體" w:hAnsi="標楷體" w:hint="eastAsia"/>
          <w:b/>
          <w:sz w:val="32"/>
          <w:szCs w:val="32"/>
        </w:rPr>
        <w:t>臺東縣</w:t>
      </w:r>
      <w:r>
        <w:rPr>
          <w:rFonts w:ascii="標楷體" w:eastAsia="標楷體" w:hAnsi="標楷體" w:hint="eastAsia"/>
          <w:b/>
          <w:sz w:val="32"/>
          <w:szCs w:val="32"/>
        </w:rPr>
        <w:t>111</w:t>
      </w:r>
      <w:r w:rsidRPr="00FB61CB">
        <w:rPr>
          <w:rFonts w:ascii="標楷體" w:eastAsia="標楷體" w:hAnsi="標楷體" w:hint="eastAsia"/>
          <w:b/>
          <w:sz w:val="32"/>
          <w:szCs w:val="32"/>
        </w:rPr>
        <w:t>學年度補助國中小</w:t>
      </w:r>
      <w:r w:rsidRPr="00FB61CB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學生英語多元展能活動</w:t>
      </w:r>
      <w:r w:rsidRPr="00FB61CB">
        <w:rPr>
          <w:rFonts w:ascii="標楷體" w:eastAsia="標楷體" w:hAnsi="標楷體" w:hint="eastAsia"/>
          <w:b/>
          <w:sz w:val="32"/>
          <w:szCs w:val="32"/>
        </w:rPr>
        <w:t>計畫</w:t>
      </w:r>
      <w:r w:rsidR="00A351CB" w:rsidRPr="00D96150">
        <w:rPr>
          <w:rFonts w:ascii="標楷體" w:eastAsia="標楷體" w:hAnsi="標楷體" w:cs="Times New Roman"/>
          <w:b/>
          <w:sz w:val="32"/>
          <w:szCs w:val="32"/>
        </w:rPr>
        <w:t>申請</w:t>
      </w:r>
      <w:r w:rsidR="00A351CB" w:rsidRPr="00D96150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W w:w="10632" w:type="dxa"/>
        <w:tblInd w:w="-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2358"/>
        <w:gridCol w:w="2373"/>
        <w:gridCol w:w="294"/>
        <w:gridCol w:w="2966"/>
      </w:tblGrid>
      <w:tr w:rsidR="00A351CB" w:rsidRPr="00D96150" w:rsidTr="00D240D4">
        <w:trPr>
          <w:trHeight w:val="319"/>
        </w:trPr>
        <w:tc>
          <w:tcPr>
            <w:tcW w:w="76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351CB" w:rsidRPr="00D96150" w:rsidRDefault="00A351CB" w:rsidP="00640831">
            <w:pPr>
              <w:spacing w:line="400" w:lineRule="exact"/>
              <w:ind w:firstLineChars="500" w:firstLine="1200"/>
              <w:contextualSpacing/>
              <w:jc w:val="righ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D9615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申請編號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1CB" w:rsidRPr="00D96150" w:rsidRDefault="00A351CB" w:rsidP="00640831">
            <w:pPr>
              <w:spacing w:line="400" w:lineRule="exact"/>
              <w:contextualSpacing/>
              <w:jc w:val="both"/>
              <w:rPr>
                <w:rFonts w:ascii="標楷體" w:eastAsia="標楷體" w:hAnsi="標楷體" w:cs="Times New Roman"/>
                <w:bCs/>
                <w:color w:val="808080"/>
                <w:kern w:val="0"/>
                <w:szCs w:val="24"/>
              </w:rPr>
            </w:pPr>
            <w:r w:rsidRPr="00D96150">
              <w:rPr>
                <w:rFonts w:ascii="標楷體" w:eastAsia="標楷體" w:hAnsi="標楷體" w:cs="Arial" w:hint="eastAsia"/>
                <w:color w:val="808080"/>
                <w:kern w:val="0"/>
                <w:sz w:val="20"/>
                <w:szCs w:val="24"/>
              </w:rPr>
              <w:t>請勿填寫</w:t>
            </w:r>
          </w:p>
        </w:tc>
      </w:tr>
      <w:tr w:rsidR="00A351CB" w:rsidRPr="00D96150" w:rsidTr="00D240D4">
        <w:trPr>
          <w:trHeight w:val="513"/>
        </w:trPr>
        <w:tc>
          <w:tcPr>
            <w:tcW w:w="106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51CB" w:rsidRPr="00D96150" w:rsidRDefault="00A351CB" w:rsidP="00640831">
            <w:pPr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D9615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壹、學校基本資料</w:t>
            </w:r>
          </w:p>
        </w:tc>
      </w:tr>
      <w:tr w:rsidR="00A351CB" w:rsidRPr="00D96150" w:rsidTr="00D240D4">
        <w:trPr>
          <w:trHeight w:val="513"/>
        </w:trPr>
        <w:tc>
          <w:tcPr>
            <w:tcW w:w="26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CB" w:rsidRPr="00D96150" w:rsidRDefault="00A351CB" w:rsidP="00640831">
            <w:pPr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6150">
              <w:rPr>
                <w:rFonts w:ascii="標楷體" w:eastAsia="標楷體" w:hAnsi="標楷體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7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1CB" w:rsidRPr="00D96150" w:rsidRDefault="00A351CB" w:rsidP="00640831">
            <w:pPr>
              <w:spacing w:line="400" w:lineRule="exact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351CB" w:rsidRPr="00D96150" w:rsidTr="00B90C6F">
        <w:trPr>
          <w:trHeight w:val="491"/>
        </w:trPr>
        <w:tc>
          <w:tcPr>
            <w:tcW w:w="26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CB" w:rsidRPr="00D96150" w:rsidRDefault="00A351CB" w:rsidP="00640831">
            <w:pPr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6150">
              <w:rPr>
                <w:rFonts w:ascii="標楷體" w:eastAsia="標楷體" w:hAnsi="標楷體" w:cs="Times New Roman" w:hint="eastAsia"/>
                <w:kern w:val="0"/>
                <w:szCs w:val="24"/>
              </w:rPr>
              <w:t>全校班級數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1CB" w:rsidRPr="00D96150" w:rsidRDefault="00A351CB" w:rsidP="00640831">
            <w:pPr>
              <w:spacing w:line="400" w:lineRule="exact"/>
              <w:ind w:left="113" w:right="113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351CB" w:rsidRPr="00D96150" w:rsidRDefault="00A351CB" w:rsidP="00640831">
            <w:pPr>
              <w:spacing w:line="400" w:lineRule="exact"/>
              <w:ind w:left="113" w:right="113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6150">
              <w:rPr>
                <w:rFonts w:ascii="標楷體" w:eastAsia="標楷體" w:hAnsi="標楷體" w:cs="Times New Roman" w:hint="eastAsia"/>
                <w:kern w:val="0"/>
                <w:szCs w:val="24"/>
              </w:rPr>
              <w:t>學生人數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351CB" w:rsidRPr="00D96150" w:rsidRDefault="00A351CB" w:rsidP="00640831">
            <w:pPr>
              <w:spacing w:line="400" w:lineRule="exact"/>
              <w:ind w:right="113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90C6F" w:rsidRPr="00D96150" w:rsidTr="00E11C95">
        <w:trPr>
          <w:trHeight w:val="493"/>
        </w:trPr>
        <w:tc>
          <w:tcPr>
            <w:tcW w:w="26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6F" w:rsidRPr="00D96150" w:rsidRDefault="00B90C6F" w:rsidP="00640831">
            <w:pPr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spacing w:val="-20"/>
                <w:kern w:val="0"/>
                <w:szCs w:val="24"/>
              </w:rPr>
            </w:pPr>
            <w:r w:rsidRPr="00D96150">
              <w:rPr>
                <w:rFonts w:ascii="標楷體" w:eastAsia="標楷體" w:hAnsi="標楷體" w:cs="Times New Roman" w:hint="eastAsia"/>
                <w:kern w:val="0"/>
                <w:szCs w:val="24"/>
              </w:rPr>
              <w:t>校長</w:t>
            </w:r>
          </w:p>
        </w:tc>
        <w:tc>
          <w:tcPr>
            <w:tcW w:w="7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0C6F" w:rsidRPr="00D96150" w:rsidRDefault="00B90C6F" w:rsidP="00B90C6F">
            <w:pPr>
              <w:spacing w:line="400" w:lineRule="exact"/>
              <w:ind w:right="113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A7164" w:rsidRPr="00D96150" w:rsidTr="00E11C95">
        <w:trPr>
          <w:trHeight w:val="493"/>
        </w:trPr>
        <w:tc>
          <w:tcPr>
            <w:tcW w:w="26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64" w:rsidRPr="00D96150" w:rsidRDefault="000A7164" w:rsidP="000A7164">
            <w:pPr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協助辦理之</w:t>
            </w:r>
            <w:r w:rsidR="00DE3F39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英語</w:t>
            </w:r>
            <w:r w:rsidR="00DE3F39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7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164" w:rsidRDefault="0053052A" w:rsidP="00B90C6F">
            <w:pPr>
              <w:spacing w:line="400" w:lineRule="exact"/>
              <w:ind w:right="113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</w:p>
          <w:p w:rsidR="0053052A" w:rsidRDefault="0053052A" w:rsidP="00B90C6F">
            <w:pPr>
              <w:spacing w:line="400" w:lineRule="exact"/>
              <w:ind w:right="113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</w:p>
          <w:p w:rsidR="00DE3F39" w:rsidRPr="00D96150" w:rsidRDefault="00DE3F39" w:rsidP="00B90C6F">
            <w:pPr>
              <w:spacing w:line="400" w:lineRule="exact"/>
              <w:ind w:right="113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(可自行增列)</w:t>
            </w:r>
          </w:p>
        </w:tc>
      </w:tr>
      <w:tr w:rsidR="00B90C6F" w:rsidRPr="00D96150" w:rsidTr="00B90C6F">
        <w:trPr>
          <w:trHeight w:val="493"/>
        </w:trPr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C6F" w:rsidRPr="00D96150" w:rsidRDefault="00B90C6F" w:rsidP="00B90C6F">
            <w:pPr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spacing w:val="-20"/>
                <w:kern w:val="0"/>
                <w:szCs w:val="24"/>
              </w:rPr>
            </w:pPr>
            <w:r w:rsidRPr="00D96150">
              <w:rPr>
                <w:rFonts w:ascii="標楷體" w:eastAsia="標楷體" w:hAnsi="標楷體" w:cs="Times New Roman" w:hint="eastAsia"/>
                <w:kern w:val="0"/>
                <w:szCs w:val="24"/>
              </w:rPr>
              <w:t>承辦人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(職稱)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C6F" w:rsidRPr="00D96150" w:rsidRDefault="00B90C6F" w:rsidP="00B90C6F">
            <w:pPr>
              <w:spacing w:line="400" w:lineRule="exact"/>
              <w:ind w:left="113" w:right="113"/>
              <w:contextualSpacing/>
              <w:jc w:val="both"/>
              <w:rPr>
                <w:rFonts w:ascii="標楷體" w:eastAsia="標楷體" w:hAnsi="標楷體" w:cs="Times New Roman"/>
                <w:spacing w:val="-20"/>
                <w:kern w:val="0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6F" w:rsidRPr="00D96150" w:rsidRDefault="00B90C6F" w:rsidP="00B90C6F">
            <w:pPr>
              <w:spacing w:line="400" w:lineRule="exact"/>
              <w:ind w:right="113" w:firstLineChars="50" w:firstLine="100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pacing w:val="-20"/>
                <w:kern w:val="0"/>
                <w:szCs w:val="24"/>
              </w:rPr>
              <w:t>聯絡電話(含分機)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C6F" w:rsidRPr="00D96150" w:rsidRDefault="00B90C6F" w:rsidP="00B90C6F">
            <w:pPr>
              <w:spacing w:line="400" w:lineRule="exact"/>
              <w:ind w:right="113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90C6F" w:rsidRPr="00D96150" w:rsidTr="00D240D4">
        <w:trPr>
          <w:trHeight w:val="493"/>
        </w:trPr>
        <w:tc>
          <w:tcPr>
            <w:tcW w:w="26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C6F" w:rsidRPr="00D96150" w:rsidRDefault="00B90C6F" w:rsidP="00B90C6F">
            <w:pPr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6150">
              <w:rPr>
                <w:rFonts w:ascii="標楷體" w:eastAsia="標楷體" w:hAnsi="標楷體" w:cs="Times New Roman" w:hint="eastAsia"/>
                <w:kern w:val="0"/>
                <w:szCs w:val="24"/>
              </w:rPr>
              <w:t>計畫期程</w:t>
            </w:r>
          </w:p>
        </w:tc>
        <w:tc>
          <w:tcPr>
            <w:tcW w:w="7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0C6F" w:rsidRPr="00D96150" w:rsidRDefault="005C4706" w:rsidP="008B742A">
            <w:pPr>
              <w:spacing w:line="400" w:lineRule="exact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B4F62">
              <w:rPr>
                <w:rFonts w:ascii="標楷體" w:eastAsia="標楷體" w:hAnsi="標楷體" w:hint="eastAsia"/>
                <w:szCs w:val="24"/>
              </w:rPr>
              <w:t>112年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B4F6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B4F62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起</w:t>
            </w:r>
            <w:r w:rsidRPr="004B4F62">
              <w:rPr>
                <w:rFonts w:ascii="標楷體" w:eastAsia="標楷體" w:hAnsi="標楷體" w:hint="eastAsia"/>
                <w:szCs w:val="24"/>
              </w:rPr>
              <w:t>至112年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B4F6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4B4F62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</w:tr>
      <w:tr w:rsidR="00B90C6F" w:rsidRPr="00D96150" w:rsidTr="00D240D4">
        <w:trPr>
          <w:trHeight w:val="529"/>
        </w:trPr>
        <w:tc>
          <w:tcPr>
            <w:tcW w:w="106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0C6F" w:rsidRPr="00D96150" w:rsidRDefault="00B90C6F" w:rsidP="00B90C6F">
            <w:pPr>
              <w:spacing w:line="400" w:lineRule="exact"/>
              <w:ind w:right="113"/>
              <w:contextualSpacing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貳</w:t>
            </w:r>
            <w:r w:rsidRPr="00D9615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、申請計畫內容</w:t>
            </w:r>
          </w:p>
        </w:tc>
      </w:tr>
      <w:tr w:rsidR="00B90C6F" w:rsidRPr="00D96150" w:rsidTr="00D240D4">
        <w:trPr>
          <w:trHeight w:val="529"/>
        </w:trPr>
        <w:tc>
          <w:tcPr>
            <w:tcW w:w="1063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tbl>
            <w:tblPr>
              <w:tblStyle w:val="1"/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3572"/>
              <w:gridCol w:w="3353"/>
              <w:gridCol w:w="3496"/>
            </w:tblGrid>
            <w:tr w:rsidR="00B90C6F" w:rsidRPr="00D96150" w:rsidTr="00D240D4">
              <w:trPr>
                <w:trHeight w:val="391"/>
              </w:trPr>
              <w:tc>
                <w:tcPr>
                  <w:tcW w:w="3572" w:type="dxa"/>
                  <w:vAlign w:val="center"/>
                </w:tcPr>
                <w:p w:rsidR="00B90C6F" w:rsidRPr="00CA7AE9" w:rsidRDefault="002F4F95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A7AE9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辦理項目</w:t>
                  </w:r>
                </w:p>
              </w:tc>
              <w:tc>
                <w:tcPr>
                  <w:tcW w:w="6849" w:type="dxa"/>
                  <w:gridSpan w:val="2"/>
                </w:tcPr>
                <w:p w:rsidR="00A64B4D" w:rsidRPr="00CA7AE9" w:rsidRDefault="007F7C09" w:rsidP="005C4706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A7AE9">
                    <w:rPr>
                      <w:rFonts w:eastAsia="標楷體" w:hint="eastAsia"/>
                      <w:bCs/>
                      <w:color w:val="0D0D0D" w:themeColor="text1" w:themeTint="F2"/>
                      <w:sz w:val="24"/>
                      <w:szCs w:val="24"/>
                    </w:rPr>
                    <w:t>學生暑期英語營隊活動</w:t>
                  </w:r>
                </w:p>
              </w:tc>
            </w:tr>
            <w:tr w:rsidR="00B90C6F" w:rsidRPr="00D96150" w:rsidTr="00D240D4">
              <w:trPr>
                <w:trHeight w:val="391"/>
              </w:trPr>
              <w:tc>
                <w:tcPr>
                  <w:tcW w:w="3572" w:type="dxa"/>
                  <w:vAlign w:val="center"/>
                </w:tcPr>
                <w:p w:rsidR="00B90C6F" w:rsidRPr="00D96150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計畫目標</w:t>
                  </w:r>
                </w:p>
              </w:tc>
              <w:tc>
                <w:tcPr>
                  <w:tcW w:w="6849" w:type="dxa"/>
                  <w:gridSpan w:val="2"/>
                </w:tcPr>
                <w:p w:rsidR="00B90C6F" w:rsidRDefault="00B90C6F" w:rsidP="00B90C6F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1.</w:t>
                  </w:r>
                </w:p>
                <w:p w:rsidR="00B90C6F" w:rsidRDefault="00B90C6F" w:rsidP="00B90C6F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2.</w:t>
                  </w:r>
                </w:p>
                <w:p w:rsidR="00B90C6F" w:rsidRPr="00D96150" w:rsidRDefault="00B90C6F" w:rsidP="00B90C6F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3.</w:t>
                  </w:r>
                </w:p>
              </w:tc>
            </w:tr>
            <w:tr w:rsidR="000978A8" w:rsidRPr="00162D94" w:rsidTr="00765DAB">
              <w:trPr>
                <w:trHeight w:val="391"/>
              </w:trPr>
              <w:tc>
                <w:tcPr>
                  <w:tcW w:w="3572" w:type="dxa"/>
                  <w:vAlign w:val="center"/>
                </w:tcPr>
                <w:p w:rsidR="000978A8" w:rsidRPr="00162D94" w:rsidRDefault="000978A8" w:rsidP="00765DAB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學生</w:t>
                  </w:r>
                  <w:r w:rsidRPr="00162D94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組成</w:t>
                  </w:r>
                </w:p>
              </w:tc>
              <w:tc>
                <w:tcPr>
                  <w:tcW w:w="6849" w:type="dxa"/>
                  <w:gridSpan w:val="2"/>
                </w:tcPr>
                <w:p w:rsidR="000978A8" w:rsidRPr="00162D94" w:rsidRDefault="000978A8" w:rsidP="00765DAB">
                  <w:pPr>
                    <w:adjustRightInd w:val="0"/>
                    <w:snapToGrid w:val="0"/>
                    <w:spacing w:afterLines="30" w:after="108"/>
                    <w:rPr>
                      <w:rFonts w:ascii="標楷體" w:eastAsia="標楷體" w:hAnsi="標楷體" w:cs="Arial"/>
                      <w:color w:val="000000"/>
                      <w:sz w:val="24"/>
                      <w:szCs w:val="24"/>
                    </w:rPr>
                  </w:pPr>
                  <w:r w:rsidRPr="00162D94">
                    <w:rPr>
                      <w:rFonts w:ascii="標楷體" w:eastAsia="標楷體" w:hAnsi="標楷體" w:cs="Arial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sz w:val="24"/>
                      <w:szCs w:val="24"/>
                    </w:rPr>
                    <w:t>單校</w:t>
                  </w:r>
                </w:p>
                <w:p w:rsidR="000978A8" w:rsidRPr="00162D94" w:rsidRDefault="000978A8" w:rsidP="00765DAB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sz w:val="24"/>
                      <w:szCs w:val="24"/>
                    </w:rPr>
                    <w:t>□跨校</w:t>
                  </w:r>
                  <w:r w:rsidRPr="00162D94">
                    <w:rPr>
                      <w:rFonts w:ascii="標楷體" w:eastAsia="標楷體" w:hAnsi="標楷體" w:cs="Arial" w:hint="eastAsia"/>
                      <w:color w:val="000000"/>
                      <w:sz w:val="24"/>
                      <w:szCs w:val="24"/>
                    </w:rPr>
                    <w:t>：</w:t>
                  </w:r>
                  <w:r w:rsidRPr="00162D94">
                    <w:rPr>
                      <w:rFonts w:ascii="標楷體" w:eastAsia="標楷體" w:hAnsi="標楷體" w:cs="Arial" w:hint="eastAsia"/>
                      <w:color w:val="808080"/>
                      <w:sz w:val="24"/>
                      <w:szCs w:val="24"/>
                      <w:u w:val="single"/>
                    </w:rPr>
                    <w:t xml:space="preserve">(跨校校名)                                       </w:t>
                  </w:r>
                </w:p>
              </w:tc>
            </w:tr>
            <w:tr w:rsidR="002F4F95" w:rsidRPr="00D96150" w:rsidTr="007E517C">
              <w:trPr>
                <w:trHeight w:val="2845"/>
              </w:trPr>
              <w:tc>
                <w:tcPr>
                  <w:tcW w:w="3572" w:type="dxa"/>
                  <w:vAlign w:val="center"/>
                </w:tcPr>
                <w:p w:rsidR="002F4F95" w:rsidRPr="003E7DFE" w:rsidRDefault="00323D20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英語</w:t>
                  </w:r>
                  <w:r w:rsidR="00DE3F39" w:rsidRPr="003E7DFE">
                    <w:rPr>
                      <w:rFonts w:ascii="標楷體" w:eastAsia="標楷體" w:hAnsi="標楷體"/>
                      <w:sz w:val="24"/>
                      <w:szCs w:val="24"/>
                    </w:rPr>
                    <w:t>營隊活動規劃</w:t>
                  </w:r>
                </w:p>
              </w:tc>
              <w:tc>
                <w:tcPr>
                  <w:tcW w:w="6849" w:type="dxa"/>
                  <w:gridSpan w:val="2"/>
                  <w:vAlign w:val="center"/>
                </w:tcPr>
                <w:p w:rsidR="00954989" w:rsidRPr="00CA7AE9" w:rsidRDefault="00954989" w:rsidP="00954989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A7AE9">
                    <w:rPr>
                      <w:rFonts w:ascii="標楷體" w:eastAsia="標楷體" w:hAnsi="標楷體"/>
                      <w:sz w:val="24"/>
                      <w:szCs w:val="24"/>
                    </w:rPr>
                    <w:t>(一)參與本活動的年級為：_____年級、人數：_____人</w:t>
                  </w:r>
                </w:p>
                <w:p w:rsidR="00954989" w:rsidRPr="00CA7AE9" w:rsidRDefault="00954989" w:rsidP="00954989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A7AE9">
                    <w:rPr>
                      <w:rFonts w:ascii="標楷體" w:eastAsia="標楷體" w:hAnsi="標楷體"/>
                      <w:sz w:val="24"/>
                      <w:szCs w:val="24"/>
                    </w:rPr>
                    <w:t>(二))每日預定教學節數________節、每節課______分鐘</w:t>
                  </w:r>
                </w:p>
                <w:p w:rsidR="00366BB0" w:rsidRDefault="00954989" w:rsidP="00954989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A7AE9">
                    <w:rPr>
                      <w:rFonts w:ascii="標楷體" w:eastAsia="標楷體" w:hAnsi="標楷體"/>
                      <w:sz w:val="24"/>
                      <w:szCs w:val="24"/>
                    </w:rPr>
                    <w:t>(</w:t>
                  </w:r>
                  <w:r w:rsidRPr="00CA7AE9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三</w:t>
                  </w:r>
                  <w:r w:rsidRPr="00CA7AE9">
                    <w:rPr>
                      <w:rFonts w:ascii="標楷體" w:eastAsia="標楷體" w:hAnsi="標楷體"/>
                      <w:sz w:val="24"/>
                      <w:szCs w:val="24"/>
                    </w:rPr>
                    <w:t>)請說明學生分組方式或原則：</w:t>
                  </w:r>
                </w:p>
                <w:p w:rsidR="007F7C09" w:rsidRPr="00CA7AE9" w:rsidRDefault="00954989" w:rsidP="00954989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A7AE9"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 □依能力分組 □依興趣分組 □依年級分組</w:t>
                  </w:r>
                </w:p>
                <w:p w:rsidR="002F4F95" w:rsidRPr="00D96150" w:rsidRDefault="00954989" w:rsidP="00954989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A7AE9">
                    <w:rPr>
                      <w:rFonts w:ascii="標楷體" w:eastAsia="標楷體" w:hAnsi="標楷體"/>
                      <w:sz w:val="24"/>
                      <w:szCs w:val="24"/>
                    </w:rPr>
                    <w:t>(</w:t>
                  </w:r>
                  <w:r w:rsidR="007F7C09" w:rsidRPr="00CA7AE9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四</w:t>
                  </w:r>
                  <w:r w:rsidRPr="00CA7AE9">
                    <w:rPr>
                      <w:rFonts w:ascii="標楷體" w:eastAsia="標楷體" w:hAnsi="標楷體"/>
                      <w:sz w:val="24"/>
                      <w:szCs w:val="24"/>
                    </w:rPr>
                    <w:t>)</w:t>
                  </w:r>
                  <w:r w:rsidR="0013143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英語營隊</w:t>
                  </w:r>
                  <w:r w:rsidRPr="00CA7AE9">
                    <w:rPr>
                      <w:rFonts w:ascii="標楷體" w:eastAsia="標楷體" w:hAnsi="標楷體"/>
                      <w:sz w:val="24"/>
                      <w:szCs w:val="24"/>
                    </w:rPr>
                    <w:t>課程規劃(請簡述)：</w:t>
                  </w:r>
                </w:p>
              </w:tc>
            </w:tr>
            <w:tr w:rsidR="00B90C6F" w:rsidRPr="00D96150" w:rsidTr="00D240D4">
              <w:trPr>
                <w:trHeight w:val="391"/>
              </w:trPr>
              <w:tc>
                <w:tcPr>
                  <w:tcW w:w="3572" w:type="dxa"/>
                  <w:vAlign w:val="center"/>
                </w:tcPr>
                <w:p w:rsidR="00B90C6F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預期成效</w:t>
                  </w:r>
                </w:p>
                <w:p w:rsidR="00B90C6F" w:rsidRPr="00D96150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(如何提升學生聽、說能力)</w:t>
                  </w:r>
                </w:p>
              </w:tc>
              <w:tc>
                <w:tcPr>
                  <w:tcW w:w="6849" w:type="dxa"/>
                  <w:gridSpan w:val="2"/>
                </w:tcPr>
                <w:p w:rsidR="00B90C6F" w:rsidRDefault="00B90C6F" w:rsidP="00B90C6F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1.</w:t>
                  </w:r>
                </w:p>
                <w:p w:rsidR="00B90C6F" w:rsidRDefault="00B90C6F" w:rsidP="00B90C6F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2.</w:t>
                  </w:r>
                </w:p>
                <w:p w:rsidR="00B90C6F" w:rsidRPr="00D96150" w:rsidRDefault="00B90C6F" w:rsidP="00B90C6F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3.</w:t>
                  </w:r>
                </w:p>
              </w:tc>
            </w:tr>
            <w:tr w:rsidR="00B90C6F" w:rsidRPr="00D96150" w:rsidTr="00D240D4">
              <w:trPr>
                <w:trHeight w:val="391"/>
              </w:trPr>
              <w:tc>
                <w:tcPr>
                  <w:tcW w:w="3572" w:type="dxa"/>
                  <w:vMerge w:val="restart"/>
                  <w:vAlign w:val="center"/>
                </w:tcPr>
                <w:p w:rsidR="00B90C6F" w:rsidRPr="00F43FF4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43FF4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期程規劃</w:t>
                  </w:r>
                </w:p>
              </w:tc>
              <w:tc>
                <w:tcPr>
                  <w:tcW w:w="3353" w:type="dxa"/>
                </w:tcPr>
                <w:p w:rsidR="00B90C6F" w:rsidRPr="00B90C6F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90C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執行內容項目</w:t>
                  </w:r>
                </w:p>
              </w:tc>
              <w:tc>
                <w:tcPr>
                  <w:tcW w:w="3496" w:type="dxa"/>
                </w:tcPr>
                <w:p w:rsidR="00B90C6F" w:rsidRPr="00B90C6F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90C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辦理時間</w:t>
                  </w:r>
                </w:p>
              </w:tc>
            </w:tr>
            <w:tr w:rsidR="00B90C6F" w:rsidRPr="00D96150" w:rsidTr="00D240D4">
              <w:trPr>
                <w:trHeight w:val="567"/>
              </w:trPr>
              <w:tc>
                <w:tcPr>
                  <w:tcW w:w="3572" w:type="dxa"/>
                  <w:vMerge/>
                  <w:vAlign w:val="center"/>
                </w:tcPr>
                <w:p w:rsidR="00B90C6F" w:rsidRPr="00F43FF4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3" w:type="dxa"/>
                </w:tcPr>
                <w:p w:rsidR="00B90C6F" w:rsidRPr="00B90C6F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90C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執行</w:t>
                  </w:r>
                </w:p>
              </w:tc>
              <w:tc>
                <w:tcPr>
                  <w:tcW w:w="3496" w:type="dxa"/>
                </w:tcPr>
                <w:p w:rsidR="00B90C6F" w:rsidRPr="00B90C6F" w:rsidRDefault="00BD3AB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112</w:t>
                  </w:r>
                  <w:r w:rsidR="00B90C6F" w:rsidRPr="00B90C6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年 O月 O 日至O月 O 日</w:t>
                  </w:r>
                </w:p>
              </w:tc>
            </w:tr>
            <w:tr w:rsidR="00B90C6F" w:rsidRPr="00D96150" w:rsidTr="00D240D4">
              <w:trPr>
                <w:trHeight w:val="567"/>
              </w:trPr>
              <w:tc>
                <w:tcPr>
                  <w:tcW w:w="3572" w:type="dxa"/>
                  <w:vMerge/>
                  <w:vAlign w:val="center"/>
                </w:tcPr>
                <w:p w:rsidR="00B90C6F" w:rsidRPr="00F43FF4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3" w:type="dxa"/>
                </w:tcPr>
                <w:p w:rsidR="00B90C6F" w:rsidRPr="00B90C6F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90C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核銷</w:t>
                  </w:r>
                </w:p>
              </w:tc>
              <w:tc>
                <w:tcPr>
                  <w:tcW w:w="3496" w:type="dxa"/>
                </w:tcPr>
                <w:p w:rsidR="00B90C6F" w:rsidRPr="00B90C6F" w:rsidRDefault="00BD3AB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112</w:t>
                  </w:r>
                  <w:r w:rsidR="00B90C6F" w:rsidRPr="00B90C6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年 O月 O 日至O月 O 日</w:t>
                  </w:r>
                </w:p>
              </w:tc>
            </w:tr>
            <w:tr w:rsidR="00B90C6F" w:rsidRPr="00D96150" w:rsidTr="00D240D4">
              <w:trPr>
                <w:trHeight w:val="391"/>
              </w:trPr>
              <w:tc>
                <w:tcPr>
                  <w:tcW w:w="3572" w:type="dxa"/>
                  <w:vAlign w:val="center"/>
                </w:tcPr>
                <w:p w:rsidR="00B90C6F" w:rsidRPr="00F43FF4" w:rsidRDefault="00B90C6F" w:rsidP="00B90C6F">
                  <w:pPr>
                    <w:spacing w:line="400" w:lineRule="exact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57C64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附註</w:t>
                  </w:r>
                </w:p>
              </w:tc>
              <w:tc>
                <w:tcPr>
                  <w:tcW w:w="6849" w:type="dxa"/>
                  <w:gridSpan w:val="2"/>
                </w:tcPr>
                <w:p w:rsidR="00B90C6F" w:rsidRPr="000978A8" w:rsidRDefault="00F814F9" w:rsidP="00B90C6F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  <w:r w:rsidRPr="000978A8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Pr="000978A8">
                    <w:rPr>
                      <w:rFonts w:ascii="標楷體" w:eastAsia="標楷體" w:hAnsi="標楷體"/>
                    </w:rPr>
                    <w:t>倘有結合其他機關（單位）辦理之專案計畫或暑期營隊活動者</w:t>
                  </w:r>
                  <w:r w:rsidR="000978A8" w:rsidRPr="000978A8">
                    <w:rPr>
                      <w:rFonts w:ascii="標楷體" w:eastAsia="標楷體" w:hAnsi="標楷體" w:hint="eastAsia"/>
                    </w:rPr>
                    <w:t>，如ELTA計</w:t>
                  </w:r>
                  <w:r w:rsidR="000978A8" w:rsidRPr="000978A8">
                    <w:rPr>
                      <w:rFonts w:ascii="標楷體" w:eastAsia="標楷體" w:hAnsi="標楷體" w:hint="eastAsia"/>
                    </w:rPr>
                    <w:lastRenderedPageBreak/>
                    <w:t>畫</w:t>
                  </w:r>
                  <w:r w:rsidRPr="000978A8">
                    <w:rPr>
                      <w:rFonts w:ascii="標楷體" w:eastAsia="標楷體" w:hAnsi="標楷體"/>
                    </w:rPr>
                    <w:t>，請敘寫清楚</w:t>
                  </w:r>
                  <w:r w:rsidRPr="000978A8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  <w:p w:rsidR="00B90C6F" w:rsidRDefault="00B90C6F" w:rsidP="00B90C6F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B90C6F" w:rsidRDefault="00B90C6F" w:rsidP="00B90C6F">
                  <w:pPr>
                    <w:spacing w:line="400" w:lineRule="exact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B90C6F" w:rsidRPr="009061A9" w:rsidRDefault="00B90C6F" w:rsidP="00B90C6F">
            <w:pPr>
              <w:spacing w:line="400" w:lineRule="exact"/>
              <w:ind w:right="113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90C6F" w:rsidRPr="00D96150" w:rsidTr="00D240D4">
        <w:trPr>
          <w:trHeight w:val="529"/>
        </w:trPr>
        <w:tc>
          <w:tcPr>
            <w:tcW w:w="106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0C6F" w:rsidRPr="00D96150" w:rsidRDefault="00B90C6F" w:rsidP="00B90C6F">
            <w:pPr>
              <w:spacing w:line="400" w:lineRule="exact"/>
              <w:ind w:right="113"/>
              <w:contextualSpacing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shd w:val="clear" w:color="auto" w:fill="D9D9D9" w:themeFill="background1" w:themeFillShade="D9"/>
              </w:rPr>
              <w:lastRenderedPageBreak/>
              <w:t>參</w:t>
            </w:r>
            <w:r w:rsidRPr="00D9615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shd w:val="clear" w:color="auto" w:fill="D9D9D9" w:themeFill="background1" w:themeFillShade="D9"/>
              </w:rPr>
              <w:t xml:space="preserve">、經費概算  </w:t>
            </w:r>
            <w:r w:rsidRPr="00D9615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B90C6F" w:rsidRPr="00D96150" w:rsidTr="00D240D4">
        <w:trPr>
          <w:trHeight w:val="529"/>
        </w:trPr>
        <w:tc>
          <w:tcPr>
            <w:tcW w:w="1063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667"/>
              <w:gridCol w:w="1418"/>
              <w:gridCol w:w="850"/>
              <w:gridCol w:w="1418"/>
              <w:gridCol w:w="2844"/>
              <w:gridCol w:w="2259"/>
            </w:tblGrid>
            <w:tr w:rsidR="00B90C6F" w:rsidRPr="003627A8" w:rsidTr="00DA780A">
              <w:tc>
                <w:tcPr>
                  <w:tcW w:w="1667" w:type="dxa"/>
                  <w:vAlign w:val="center"/>
                </w:tcPr>
                <w:p w:rsidR="000A7164" w:rsidRPr="003627A8" w:rsidRDefault="000A7164" w:rsidP="000A7164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4"/>
                      <w:szCs w:val="24"/>
                    </w:rPr>
                    <w:t>經常門</w:t>
                  </w:r>
                </w:p>
                <w:p w:rsidR="00B90C6F" w:rsidRPr="003627A8" w:rsidRDefault="00B90C6F" w:rsidP="000A7164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經費項目                                                  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B90C6F" w:rsidRPr="003627A8" w:rsidRDefault="00B90C6F" w:rsidP="00B90C6F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單 價(元)</w:t>
                  </w:r>
                </w:p>
              </w:tc>
              <w:tc>
                <w:tcPr>
                  <w:tcW w:w="850" w:type="dxa"/>
                  <w:vAlign w:val="center"/>
                </w:tcPr>
                <w:p w:rsidR="00B90C6F" w:rsidRPr="003627A8" w:rsidRDefault="00B90C6F" w:rsidP="00B90C6F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數 量</w:t>
                  </w:r>
                </w:p>
              </w:tc>
              <w:tc>
                <w:tcPr>
                  <w:tcW w:w="1418" w:type="dxa"/>
                  <w:vAlign w:val="center"/>
                </w:tcPr>
                <w:p w:rsidR="00B90C6F" w:rsidRPr="003627A8" w:rsidRDefault="00B90C6F" w:rsidP="00B90C6F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總 價(元)</w:t>
                  </w:r>
                </w:p>
              </w:tc>
              <w:tc>
                <w:tcPr>
                  <w:tcW w:w="2844" w:type="dxa"/>
                  <w:vAlign w:val="center"/>
                </w:tcPr>
                <w:p w:rsidR="0053052A" w:rsidRDefault="00B90C6F" w:rsidP="000A7164">
                  <w:pPr>
                    <w:spacing w:line="44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說</w:t>
                  </w:r>
                  <w:r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明</w:t>
                  </w:r>
                </w:p>
                <w:p w:rsidR="00B90C6F" w:rsidRPr="003627A8" w:rsidRDefault="00B90C6F" w:rsidP="000A7164">
                  <w:pPr>
                    <w:spacing w:line="440" w:lineRule="exact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b/>
                      <w:color w:val="FF0000"/>
                      <w:sz w:val="24"/>
                      <w:szCs w:val="24"/>
                      <w:highlight w:val="yellow"/>
                    </w:rPr>
                    <w:t>(請詳述經費</w:t>
                  </w:r>
                  <w:r w:rsidR="000A7164" w:rsidRPr="003627A8">
                    <w:rPr>
                      <w:rFonts w:ascii="標楷體" w:eastAsia="標楷體" w:hAnsi="標楷體" w:hint="eastAsia"/>
                      <w:b/>
                      <w:color w:val="FF0000"/>
                      <w:sz w:val="24"/>
                      <w:szCs w:val="24"/>
                      <w:highlight w:val="yellow"/>
                    </w:rPr>
                    <w:t>執行內容</w:t>
                  </w:r>
                  <w:r w:rsidRPr="003627A8">
                    <w:rPr>
                      <w:rFonts w:ascii="標楷體" w:eastAsia="標楷體" w:hAnsi="標楷體" w:hint="eastAsia"/>
                      <w:b/>
                      <w:color w:val="FF0000"/>
                      <w:sz w:val="24"/>
                      <w:szCs w:val="24"/>
                      <w:highlight w:val="yellow"/>
                    </w:rPr>
                    <w:t>)</w:t>
                  </w:r>
                </w:p>
              </w:tc>
              <w:tc>
                <w:tcPr>
                  <w:tcW w:w="2259" w:type="dxa"/>
                  <w:vAlign w:val="center"/>
                </w:tcPr>
                <w:p w:rsidR="00B90C6F" w:rsidRPr="003627A8" w:rsidRDefault="00B90C6F" w:rsidP="00B90C6F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備註</w:t>
                  </w:r>
                </w:p>
              </w:tc>
            </w:tr>
            <w:tr w:rsidR="008B742A" w:rsidRPr="003627A8" w:rsidTr="00DA780A">
              <w:tc>
                <w:tcPr>
                  <w:tcW w:w="1667" w:type="dxa"/>
                  <w:vAlign w:val="center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鐘點費</w:t>
                  </w:r>
                </w:p>
              </w:tc>
              <w:tc>
                <w:tcPr>
                  <w:tcW w:w="1418" w:type="dxa"/>
                </w:tcPr>
                <w:p w:rsidR="008B742A" w:rsidRPr="003627A8" w:rsidRDefault="008B742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B742A" w:rsidRPr="003627A8" w:rsidRDefault="008B742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B742A" w:rsidRPr="003627A8" w:rsidRDefault="008B742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8B742A" w:rsidRPr="003627A8" w:rsidRDefault="008B742A" w:rsidP="00B90C6F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8B742A" w:rsidRPr="003627A8" w:rsidRDefault="00F01623" w:rsidP="00F01623">
                  <w:pPr>
                    <w:pStyle w:val="a3"/>
                    <w:numPr>
                      <w:ilvl w:val="0"/>
                      <w:numId w:val="24"/>
                    </w:numPr>
                    <w:spacing w:line="400" w:lineRule="exact"/>
                    <w:ind w:leftChars="0" w:right="113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代理教師、代課教師、本校或他校正式老師可支領鐘點費，國中每節</w:t>
                  </w:r>
                  <w:r w:rsidR="00C84065"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473</w:t>
                  </w: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 元、國小</w:t>
                  </w:r>
                  <w:r w:rsidR="00C84065"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420</w:t>
                  </w: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元，營隊期間每人每日以4</w:t>
                  </w:r>
                  <w:r w:rsidR="000078A1">
                    <w:rPr>
                      <w:rFonts w:ascii="標楷體" w:eastAsia="標楷體" w:hAnsi="標楷體"/>
                      <w:sz w:val="24"/>
                      <w:szCs w:val="24"/>
                    </w:rPr>
                    <w:t>節鐘點費為支領上限</w:t>
                  </w: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。</w:t>
                  </w:r>
                </w:p>
                <w:p w:rsidR="00F01623" w:rsidRPr="003627A8" w:rsidRDefault="001D3FD3" w:rsidP="00F01623">
                  <w:pPr>
                    <w:pStyle w:val="a3"/>
                    <w:numPr>
                      <w:ilvl w:val="0"/>
                      <w:numId w:val="24"/>
                    </w:numPr>
                    <w:spacing w:line="400" w:lineRule="exact"/>
                    <w:ind w:leftChars="0" w:right="113"/>
                    <w:contextualSpacing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外聘講師鐘點費</w:t>
                  </w:r>
                  <w:r w:rsidR="000978A8"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國中每節</w:t>
                  </w:r>
                  <w:r w:rsidR="000978A8"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473</w:t>
                  </w:r>
                  <w:r w:rsidR="000978A8"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 元、國小</w:t>
                  </w:r>
                  <w:r w:rsidR="000978A8"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420</w:t>
                  </w:r>
                  <w:r w:rsidR="000978A8"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元</w:t>
                  </w:r>
                  <w:r w:rsidR="000978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，</w:t>
                  </w:r>
                  <w:r w:rsidR="000978A8"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依課程需求依實核支。</w:t>
                  </w:r>
                </w:p>
              </w:tc>
            </w:tr>
            <w:tr w:rsidR="00B9445A" w:rsidRPr="003627A8" w:rsidTr="00DA780A">
              <w:tc>
                <w:tcPr>
                  <w:tcW w:w="1667" w:type="dxa"/>
                  <w:vAlign w:val="center"/>
                </w:tcPr>
                <w:p w:rsidR="00B9445A" w:rsidRPr="003627A8" w:rsidRDefault="00B9445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cs="Calibri" w:hint="eastAsia"/>
                      <w:color w:val="000000"/>
                      <w:sz w:val="24"/>
                      <w:szCs w:val="24"/>
                    </w:rPr>
                    <w:t>補充保費</w:t>
                  </w:r>
                </w:p>
              </w:tc>
              <w:tc>
                <w:tcPr>
                  <w:tcW w:w="1418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B9445A" w:rsidRPr="003627A8" w:rsidRDefault="00C84065" w:rsidP="00B90C6F">
                  <w:pPr>
                    <w:spacing w:line="400" w:lineRule="exact"/>
                    <w:ind w:right="113"/>
                    <w:contextualSpacing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以 2.11%計算</w:t>
                  </w:r>
                </w:p>
              </w:tc>
            </w:tr>
            <w:tr w:rsidR="001E2378" w:rsidRPr="003627A8" w:rsidTr="00DA780A">
              <w:tc>
                <w:tcPr>
                  <w:tcW w:w="1667" w:type="dxa"/>
                  <w:vAlign w:val="center"/>
                </w:tcPr>
                <w:p w:rsidR="001E2378" w:rsidRPr="003627A8" w:rsidRDefault="001E2378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 w:cs="Calibri"/>
                      <w:color w:val="000000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勞保及勞退費</w:t>
                  </w:r>
                </w:p>
              </w:tc>
              <w:tc>
                <w:tcPr>
                  <w:tcW w:w="1418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非學校編制內且未具公保之外聘講師，其勞保及勞退費用得由學校在不重複投保的原則下核實編列。</w:t>
                  </w:r>
                </w:p>
              </w:tc>
            </w:tr>
            <w:tr w:rsidR="001E2378" w:rsidRPr="003627A8" w:rsidTr="00DA780A">
              <w:tc>
                <w:tcPr>
                  <w:tcW w:w="1667" w:type="dxa"/>
                  <w:vAlign w:val="center"/>
                </w:tcPr>
                <w:p w:rsidR="001E2378" w:rsidRPr="003627A8" w:rsidRDefault="001E2378" w:rsidP="001E2378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學生活動交通費</w:t>
                  </w:r>
                </w:p>
              </w:tc>
              <w:tc>
                <w:tcPr>
                  <w:tcW w:w="1418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依課程需求依實核支。</w:t>
                  </w:r>
                </w:p>
              </w:tc>
            </w:tr>
            <w:tr w:rsidR="001E2378" w:rsidRPr="003627A8" w:rsidTr="00DA780A">
              <w:tc>
                <w:tcPr>
                  <w:tcW w:w="1667" w:type="dxa"/>
                  <w:vAlign w:val="center"/>
                </w:tcPr>
                <w:p w:rsidR="001E2378" w:rsidRPr="003627A8" w:rsidRDefault="001E2378" w:rsidP="001E2378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學生平保險費</w:t>
                  </w:r>
                </w:p>
              </w:tc>
              <w:tc>
                <w:tcPr>
                  <w:tcW w:w="1418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依課程需求依實核支。</w:t>
                  </w:r>
                </w:p>
              </w:tc>
            </w:tr>
            <w:tr w:rsidR="001E2378" w:rsidRPr="003627A8" w:rsidTr="00DA780A">
              <w:tc>
                <w:tcPr>
                  <w:tcW w:w="1667" w:type="dxa"/>
                  <w:vAlign w:val="center"/>
                </w:tcPr>
                <w:p w:rsidR="001E2378" w:rsidRPr="003627A8" w:rsidRDefault="001E2378" w:rsidP="001E2378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代理教師或非公教人員</w:t>
                  </w: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lastRenderedPageBreak/>
                    <w:t>保險費</w:t>
                  </w:r>
                </w:p>
              </w:tc>
              <w:tc>
                <w:tcPr>
                  <w:tcW w:w="1418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1E2378" w:rsidRPr="003627A8" w:rsidRDefault="001E2378" w:rsidP="00B90C6F">
                  <w:pPr>
                    <w:spacing w:line="400" w:lineRule="exact"/>
                    <w:ind w:right="113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/>
                      <w:sz w:val="24"/>
                      <w:szCs w:val="24"/>
                    </w:rPr>
                    <w:t>依實核支，依經費標準辦理。</w:t>
                  </w:r>
                </w:p>
              </w:tc>
            </w:tr>
            <w:tr w:rsidR="00B9445A" w:rsidRPr="003627A8" w:rsidTr="00DA780A">
              <w:tc>
                <w:tcPr>
                  <w:tcW w:w="1667" w:type="dxa"/>
                  <w:vAlign w:val="center"/>
                </w:tcPr>
                <w:p w:rsidR="00B9445A" w:rsidRPr="003627A8" w:rsidRDefault="00B9445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 w:cs="Calibri"/>
                      <w:color w:val="000000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cs="Calibri" w:hint="eastAsia"/>
                      <w:color w:val="000000"/>
                      <w:sz w:val="24"/>
                      <w:szCs w:val="24"/>
                    </w:rPr>
                    <w:t>住宿費</w:t>
                  </w:r>
                </w:p>
              </w:tc>
              <w:tc>
                <w:tcPr>
                  <w:tcW w:w="1418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B9445A" w:rsidRPr="003627A8" w:rsidRDefault="006A5569" w:rsidP="00B90C6F">
                  <w:pPr>
                    <w:spacing w:line="400" w:lineRule="exact"/>
                    <w:ind w:right="113"/>
                    <w:contextualSpacing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補助偏遠地區學校</w:t>
                  </w:r>
                  <w:r w:rsidR="00626E03"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非本校</w:t>
                  </w:r>
                  <w:r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講師住宿費，每日2000元，核實支應。</w:t>
                  </w:r>
                </w:p>
              </w:tc>
            </w:tr>
            <w:tr w:rsidR="00B9445A" w:rsidRPr="003627A8" w:rsidTr="00DA780A">
              <w:tc>
                <w:tcPr>
                  <w:tcW w:w="1667" w:type="dxa"/>
                  <w:vAlign w:val="center"/>
                </w:tcPr>
                <w:p w:rsidR="00B9445A" w:rsidRPr="003627A8" w:rsidRDefault="00B9445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 w:cs="Calibri"/>
                      <w:color w:val="000000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cs="Calibri" w:hint="eastAsia"/>
                      <w:color w:val="000000"/>
                      <w:sz w:val="24"/>
                      <w:szCs w:val="24"/>
                    </w:rPr>
                    <w:t>交通費</w:t>
                  </w:r>
                </w:p>
              </w:tc>
              <w:tc>
                <w:tcPr>
                  <w:tcW w:w="1418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B9445A" w:rsidRPr="003627A8" w:rsidRDefault="00B9445A" w:rsidP="00B90C6F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B9445A" w:rsidRPr="003627A8" w:rsidRDefault="006A5569" w:rsidP="00B90C6F">
                  <w:pPr>
                    <w:spacing w:line="400" w:lineRule="exact"/>
                    <w:ind w:right="113"/>
                    <w:contextualSpacing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補助偏遠地區學校</w:t>
                  </w:r>
                  <w:r w:rsidR="00626E03"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非本校</w:t>
                  </w:r>
                  <w:r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講師交通費</w:t>
                  </w:r>
                  <w:r w:rsidR="00331D1D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，依</w:t>
                  </w:r>
                  <w:r w:rsidR="00331D1D" w:rsidRPr="00331D1D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臺東縣政府員工國內出差旅費報支要點</w:t>
                  </w:r>
                  <w:r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，核實支應。</w:t>
                  </w:r>
                </w:p>
              </w:tc>
            </w:tr>
            <w:tr w:rsidR="008B742A" w:rsidRPr="003627A8" w:rsidTr="00DA780A">
              <w:tc>
                <w:tcPr>
                  <w:tcW w:w="1667" w:type="dxa"/>
                  <w:vAlign w:val="center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教材教具費</w:t>
                  </w:r>
                </w:p>
              </w:tc>
              <w:tc>
                <w:tcPr>
                  <w:tcW w:w="1418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cs="新細明體"/>
                      <w:sz w:val="24"/>
                      <w:szCs w:val="24"/>
                    </w:rPr>
                    <w:t>含教學</w:t>
                  </w:r>
                  <w:r w:rsidR="003627A8"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活動</w:t>
                  </w:r>
                  <w:r w:rsidRPr="003627A8">
                    <w:rPr>
                      <w:rFonts w:ascii="標楷體" w:eastAsia="標楷體" w:hAnsi="標楷體" w:cs="新細明體"/>
                      <w:sz w:val="24"/>
                      <w:szCs w:val="24"/>
                    </w:rPr>
                    <w:t>所需之材料、耗材、教材或教具</w:t>
                  </w:r>
                  <w:r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(含A</w:t>
                  </w:r>
                  <w:r w:rsidRPr="003627A8">
                    <w:rPr>
                      <w:rFonts w:ascii="標楷體" w:eastAsia="標楷體" w:hAnsi="標楷體" w:cs="新細明體"/>
                      <w:sz w:val="24"/>
                      <w:szCs w:val="24"/>
                    </w:rPr>
                    <w:t>pp</w:t>
                  </w:r>
                  <w:r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或教學軟體)</w:t>
                  </w:r>
                  <w:r w:rsidRPr="003627A8">
                    <w:rPr>
                      <w:rFonts w:ascii="標楷體" w:eastAsia="標楷體" w:hAnsi="標楷體" w:cs="新細明體"/>
                      <w:sz w:val="24"/>
                      <w:szCs w:val="24"/>
                    </w:rPr>
                    <w:t>、學生獎勵品等</w:t>
                  </w:r>
                  <w:r w:rsidR="008940D3"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，以不超過</w:t>
                  </w:r>
                  <w:r w:rsidR="0053052A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總經費</w:t>
                  </w:r>
                  <w:r w:rsidR="008940D3" w:rsidRPr="003627A8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30%為原則。</w:t>
                  </w:r>
                </w:p>
              </w:tc>
            </w:tr>
            <w:tr w:rsidR="008B742A" w:rsidRPr="003627A8" w:rsidTr="00DA780A">
              <w:trPr>
                <w:trHeight w:val="567"/>
              </w:trPr>
              <w:tc>
                <w:tcPr>
                  <w:tcW w:w="1667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膳費</w:t>
                  </w:r>
                </w:p>
              </w:tc>
              <w:tc>
                <w:tcPr>
                  <w:tcW w:w="1418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53052A" w:rsidRDefault="005305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學生及工作人員</w:t>
                  </w:r>
                </w:p>
                <w:p w:rsidR="0053052A" w:rsidRDefault="005305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膳費</w:t>
                  </w:r>
                </w:p>
                <w:p w:rsidR="008B742A" w:rsidRPr="003627A8" w:rsidRDefault="005305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每人</w:t>
                  </w:r>
                  <w:r w:rsidR="008940D3"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每餐100元</w:t>
                  </w:r>
                </w:p>
              </w:tc>
            </w:tr>
            <w:tr w:rsidR="008B742A" w:rsidRPr="003627A8" w:rsidTr="00DB385E">
              <w:trPr>
                <w:trHeight w:val="567"/>
              </w:trPr>
              <w:tc>
                <w:tcPr>
                  <w:tcW w:w="1667" w:type="dxa"/>
                  <w:vAlign w:val="center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雜支</w:t>
                  </w:r>
                </w:p>
              </w:tc>
              <w:tc>
                <w:tcPr>
                  <w:tcW w:w="1418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凡前項費用未列之辦公事務費用屬之。如文具用品、紙張、防疫用品、資訊耗材、資料夾及郵資等屬之。</w:t>
                  </w:r>
                  <w:r w:rsidRPr="003627A8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shd w:val="pct15" w:color="auto" w:fill="FFFFFF"/>
                    </w:rPr>
                    <w:t>不超過總申請經費之6%，不得勻支</w:t>
                  </w:r>
                </w:p>
              </w:tc>
            </w:tr>
            <w:tr w:rsidR="008B742A" w:rsidRPr="003627A8" w:rsidTr="00DA780A">
              <w:tc>
                <w:tcPr>
                  <w:tcW w:w="3935" w:type="dxa"/>
                  <w:gridSpan w:val="3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627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4262" w:type="dxa"/>
                  <w:gridSpan w:val="2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</w:tcPr>
                <w:p w:rsidR="008B742A" w:rsidRPr="003627A8" w:rsidRDefault="008B742A" w:rsidP="008B742A">
                  <w:pPr>
                    <w:spacing w:line="400" w:lineRule="exact"/>
                    <w:ind w:right="113"/>
                    <w:contextualSpacing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</w:tbl>
          <w:p w:rsidR="00B90C6F" w:rsidRPr="00D96150" w:rsidRDefault="00B90C6F" w:rsidP="00B90C6F">
            <w:pPr>
              <w:spacing w:line="400" w:lineRule="exact"/>
              <w:ind w:right="113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A351CB" w:rsidRDefault="00A351CB" w:rsidP="007F64D2">
      <w:pPr>
        <w:ind w:leftChars="-177" w:left="1" w:hangingChars="213" w:hanging="426"/>
        <w:rPr>
          <w:rFonts w:ascii="標楷體" w:eastAsia="標楷體" w:hAnsi="標楷體" w:cs="Times New Roman"/>
          <w:b/>
          <w:sz w:val="20"/>
          <w:szCs w:val="20"/>
        </w:rPr>
      </w:pPr>
      <w:r w:rsidRPr="00D96150">
        <w:rPr>
          <w:rFonts w:ascii="標楷體" w:eastAsia="標楷體" w:hAnsi="標楷體" w:cs="Times New Roman" w:hint="eastAsia"/>
          <w:b/>
          <w:sz w:val="20"/>
          <w:szCs w:val="20"/>
        </w:rPr>
        <w:lastRenderedPageBreak/>
        <w:t>※備註：本表欄位不足，請自行新增</w:t>
      </w:r>
    </w:p>
    <w:p w:rsidR="007F64D2" w:rsidRPr="00D96150" w:rsidRDefault="007F64D2" w:rsidP="007F64D2">
      <w:pPr>
        <w:ind w:leftChars="-177" w:left="1" w:hangingChars="213" w:hanging="426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(學校核章)</w:t>
      </w:r>
    </w:p>
    <w:p w:rsidR="00DB5C64" w:rsidRPr="003766D0" w:rsidRDefault="00A351CB" w:rsidP="003766D0">
      <w:pPr>
        <w:ind w:leftChars="-177" w:left="1" w:hangingChars="152" w:hanging="426"/>
        <w:rPr>
          <w:rFonts w:ascii="標楷體" w:eastAsia="標楷體" w:hAnsi="標楷體" w:cs="Times New Roman"/>
          <w:b/>
          <w:sz w:val="28"/>
          <w:szCs w:val="28"/>
        </w:rPr>
      </w:pPr>
      <w:r w:rsidRPr="00D96150">
        <w:rPr>
          <w:rFonts w:ascii="標楷體" w:eastAsia="標楷體" w:hAnsi="標楷體" w:cs="Times New Roman"/>
          <w:b/>
          <w:sz w:val="28"/>
          <w:szCs w:val="28"/>
        </w:rPr>
        <w:t>承辦人</w:t>
      </w:r>
      <w:r w:rsidRPr="00D96150">
        <w:rPr>
          <w:rFonts w:ascii="標楷體" w:eastAsia="標楷體" w:hAnsi="標楷體" w:cs="Times New Roman"/>
          <w:b/>
          <w:sz w:val="28"/>
          <w:szCs w:val="28"/>
        </w:rPr>
        <w:tab/>
      </w:r>
      <w:r w:rsidRPr="00D96150">
        <w:rPr>
          <w:rFonts w:ascii="標楷體" w:eastAsia="標楷體" w:hAnsi="標楷體" w:cs="Times New Roman"/>
          <w:b/>
          <w:sz w:val="28"/>
          <w:szCs w:val="28"/>
        </w:rPr>
        <w:tab/>
      </w:r>
      <w:r w:rsidRPr="00D96150">
        <w:rPr>
          <w:rFonts w:ascii="標楷體" w:eastAsia="標楷體" w:hAnsi="標楷體" w:cs="Times New Roman"/>
          <w:b/>
          <w:sz w:val="28"/>
          <w:szCs w:val="28"/>
        </w:rPr>
        <w:tab/>
        <w:t xml:space="preserve">  </w:t>
      </w:r>
      <w:r w:rsidR="007F64D2">
        <w:rPr>
          <w:rFonts w:ascii="標楷體" w:eastAsia="標楷體" w:hAnsi="標楷體" w:cs="Times New Roman"/>
          <w:b/>
          <w:sz w:val="28"/>
          <w:szCs w:val="28"/>
        </w:rPr>
        <w:t xml:space="preserve">      </w:t>
      </w:r>
      <w:r w:rsidRPr="00D96150">
        <w:rPr>
          <w:rFonts w:ascii="標楷體" w:eastAsia="標楷體" w:hAnsi="標楷體" w:cs="Times New Roman"/>
          <w:b/>
          <w:sz w:val="28"/>
          <w:szCs w:val="28"/>
        </w:rPr>
        <w:t>處室主任</w:t>
      </w:r>
      <w:r w:rsidR="007F64D2" w:rsidRPr="00D96150">
        <w:rPr>
          <w:rFonts w:ascii="標楷體" w:eastAsia="標楷體" w:hAnsi="標楷體" w:cs="Times New Roman"/>
          <w:b/>
          <w:sz w:val="28"/>
          <w:szCs w:val="28"/>
        </w:rPr>
        <w:tab/>
      </w:r>
      <w:r w:rsidR="007F64D2" w:rsidRPr="00D96150">
        <w:rPr>
          <w:rFonts w:ascii="標楷體" w:eastAsia="標楷體" w:hAnsi="標楷體" w:cs="Times New Roman"/>
          <w:b/>
          <w:sz w:val="28"/>
          <w:szCs w:val="28"/>
        </w:rPr>
        <w:tab/>
      </w:r>
      <w:r w:rsidR="007F64D2" w:rsidRPr="00D96150">
        <w:rPr>
          <w:rFonts w:ascii="標楷體" w:eastAsia="標楷體" w:hAnsi="標楷體" w:cs="Times New Roman"/>
          <w:b/>
          <w:sz w:val="28"/>
          <w:szCs w:val="28"/>
        </w:rPr>
        <w:tab/>
        <w:t xml:space="preserve">  </w:t>
      </w:r>
      <w:r w:rsidR="007F64D2">
        <w:rPr>
          <w:rFonts w:ascii="標楷體" w:eastAsia="標楷體" w:hAnsi="標楷體" w:cs="Times New Roman"/>
          <w:b/>
          <w:sz w:val="28"/>
          <w:szCs w:val="28"/>
        </w:rPr>
        <w:t xml:space="preserve">      </w:t>
      </w:r>
      <w:r w:rsidR="007F64D2">
        <w:rPr>
          <w:rFonts w:ascii="標楷體" w:eastAsia="標楷體" w:hAnsi="標楷體" w:cs="Times New Roman" w:hint="eastAsia"/>
          <w:b/>
          <w:sz w:val="28"/>
          <w:szCs w:val="28"/>
        </w:rPr>
        <w:t>主計</w:t>
      </w:r>
      <w:r w:rsidR="007F64D2" w:rsidRPr="00D96150">
        <w:rPr>
          <w:rFonts w:ascii="標楷體" w:eastAsia="標楷體" w:hAnsi="標楷體" w:cs="Times New Roman"/>
          <w:b/>
          <w:sz w:val="28"/>
          <w:szCs w:val="28"/>
        </w:rPr>
        <w:tab/>
      </w:r>
      <w:r w:rsidR="007F64D2" w:rsidRPr="00D96150">
        <w:rPr>
          <w:rFonts w:ascii="標楷體" w:eastAsia="標楷體" w:hAnsi="標楷體" w:cs="Times New Roman"/>
          <w:b/>
          <w:sz w:val="28"/>
          <w:szCs w:val="28"/>
        </w:rPr>
        <w:tab/>
        <w:t xml:space="preserve">  </w:t>
      </w:r>
      <w:r w:rsidR="007F64D2">
        <w:rPr>
          <w:rFonts w:ascii="標楷體" w:eastAsia="標楷體" w:hAnsi="標楷體" w:cs="Times New Roman"/>
          <w:b/>
          <w:sz w:val="28"/>
          <w:szCs w:val="28"/>
        </w:rPr>
        <w:t xml:space="preserve">      </w:t>
      </w:r>
      <w:r w:rsidRPr="00D96150">
        <w:rPr>
          <w:rFonts w:ascii="標楷體" w:eastAsia="標楷體" w:hAnsi="標楷體" w:cs="Times New Roman"/>
          <w:b/>
          <w:sz w:val="28"/>
          <w:szCs w:val="28"/>
        </w:rPr>
        <w:t>校長</w:t>
      </w:r>
    </w:p>
    <w:p w:rsidR="00392374" w:rsidRDefault="00392374" w:rsidP="00172E43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392374" w:rsidRDefault="00392374" w:rsidP="00172E43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172E43" w:rsidRDefault="00172E43" w:rsidP="00172E43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附件2</w:t>
      </w:r>
    </w:p>
    <w:p w:rsidR="00172E43" w:rsidRDefault="00172E43" w:rsidP="00172E43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172E43" w:rsidRPr="00DB5C64" w:rsidRDefault="00172E43" w:rsidP="00172E43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B5C6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臺東縣「</w:t>
      </w:r>
      <w:r w:rsidR="00DB5C64" w:rsidRPr="00DB5C64">
        <w:rPr>
          <w:rFonts w:ascii="標楷體" w:eastAsia="標楷體" w:hAnsi="標楷體" w:hint="eastAsia"/>
          <w:b/>
          <w:sz w:val="32"/>
          <w:szCs w:val="32"/>
        </w:rPr>
        <w:t>111學年度補助國中小</w:t>
      </w:r>
      <w:r w:rsidR="00DB5C64" w:rsidRPr="00DB5C64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學生英語多元展能活動</w:t>
      </w:r>
      <w:r w:rsidR="00DB5C64" w:rsidRPr="00DB5C64">
        <w:rPr>
          <w:rFonts w:ascii="標楷體" w:eastAsia="標楷體" w:hAnsi="標楷體" w:hint="eastAsia"/>
          <w:b/>
          <w:sz w:val="32"/>
          <w:szCs w:val="32"/>
        </w:rPr>
        <w:t>計畫</w:t>
      </w:r>
      <w:r w:rsidRPr="00DB5C6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」</w:t>
      </w:r>
    </w:p>
    <w:p w:rsidR="00172E43" w:rsidRPr="00DB5C64" w:rsidRDefault="00172E43" w:rsidP="00172E4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DB5C64">
        <w:rPr>
          <w:rFonts w:ascii="標楷體" w:eastAsia="標楷體" w:hint="eastAsia"/>
          <w:b/>
          <w:bCs/>
          <w:color w:val="000000"/>
          <w:spacing w:val="20"/>
          <w:sz w:val="32"/>
          <w:szCs w:val="32"/>
        </w:rPr>
        <w:t>成果報告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406"/>
        <w:gridCol w:w="4760"/>
      </w:tblGrid>
      <w:tr w:rsidR="00172E43" w:rsidRPr="005A0171" w:rsidTr="00172E43">
        <w:tc>
          <w:tcPr>
            <w:tcW w:w="2354" w:type="dxa"/>
            <w:shd w:val="clear" w:color="auto" w:fill="auto"/>
            <w:vAlign w:val="center"/>
          </w:tcPr>
          <w:p w:rsidR="00172E43" w:rsidRPr="005A0171" w:rsidRDefault="00172E43" w:rsidP="007D3444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166" w:type="dxa"/>
            <w:gridSpan w:val="2"/>
            <w:shd w:val="clear" w:color="auto" w:fill="auto"/>
            <w:vAlign w:val="center"/>
          </w:tcPr>
          <w:p w:rsidR="00172E43" w:rsidRPr="005A0171" w:rsidRDefault="00172E43" w:rsidP="00172E4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2E43" w:rsidRPr="005A0171" w:rsidTr="00172E43">
        <w:trPr>
          <w:trHeight w:val="559"/>
        </w:trPr>
        <w:tc>
          <w:tcPr>
            <w:tcW w:w="2354" w:type="dxa"/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實施期程</w:t>
            </w:r>
          </w:p>
        </w:tc>
        <w:tc>
          <w:tcPr>
            <w:tcW w:w="7166" w:type="dxa"/>
            <w:gridSpan w:val="2"/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自民國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="005B30A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5A01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5A01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5A01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日起至民國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="005B30A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5A01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3766D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Pr="005A01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3766D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31</w:t>
            </w:r>
            <w:r w:rsidRPr="005A01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日止</w:t>
            </w:r>
          </w:p>
        </w:tc>
      </w:tr>
      <w:tr w:rsidR="00172E43" w:rsidRPr="00A56ACB" w:rsidTr="00172E43">
        <w:trPr>
          <w:trHeight w:val="1586"/>
        </w:trPr>
        <w:tc>
          <w:tcPr>
            <w:tcW w:w="2354" w:type="dxa"/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執行成果</w:t>
            </w:r>
          </w:p>
          <w:p w:rsidR="00172E43" w:rsidRPr="005A0171" w:rsidRDefault="00172E43" w:rsidP="007D34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(條列式)</w:t>
            </w:r>
          </w:p>
        </w:tc>
        <w:tc>
          <w:tcPr>
            <w:tcW w:w="7166" w:type="dxa"/>
            <w:gridSpan w:val="2"/>
            <w:shd w:val="clear" w:color="auto" w:fill="auto"/>
            <w:vAlign w:val="center"/>
          </w:tcPr>
          <w:p w:rsidR="00172E43" w:rsidRDefault="00172E43" w:rsidP="00172E4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</w:p>
          <w:p w:rsidR="00172E43" w:rsidRDefault="00172E43" w:rsidP="00172E4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</w:t>
            </w:r>
          </w:p>
          <w:p w:rsidR="00172E43" w:rsidRPr="005A0171" w:rsidRDefault="00172E43" w:rsidP="00172E4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</w:t>
            </w:r>
          </w:p>
        </w:tc>
      </w:tr>
      <w:tr w:rsidR="00172E43" w:rsidRPr="005A0171" w:rsidTr="00172E43">
        <w:trPr>
          <w:trHeight w:val="553"/>
        </w:trPr>
        <w:tc>
          <w:tcPr>
            <w:tcW w:w="9520" w:type="dxa"/>
            <w:gridSpan w:val="3"/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成果照片(6-8張即可)</w:t>
            </w:r>
          </w:p>
        </w:tc>
      </w:tr>
      <w:tr w:rsidR="00172E43" w:rsidRPr="005A0171" w:rsidTr="00172E43">
        <w:trPr>
          <w:trHeight w:val="2486"/>
        </w:trPr>
        <w:tc>
          <w:tcPr>
            <w:tcW w:w="4760" w:type="dxa"/>
            <w:gridSpan w:val="2"/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2E43" w:rsidRPr="005A0171" w:rsidTr="00172E43">
        <w:tc>
          <w:tcPr>
            <w:tcW w:w="4760" w:type="dxa"/>
            <w:gridSpan w:val="2"/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照片說明：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照片說明：</w:t>
            </w:r>
          </w:p>
        </w:tc>
      </w:tr>
      <w:tr w:rsidR="00172E43" w:rsidRPr="005A0171" w:rsidTr="00172E43">
        <w:trPr>
          <w:trHeight w:val="2483"/>
        </w:trPr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2E43" w:rsidRPr="005A0171" w:rsidTr="00172E43"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照片說明：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照片說明：</w:t>
            </w:r>
          </w:p>
        </w:tc>
      </w:tr>
      <w:tr w:rsidR="00172E43" w:rsidRPr="005A0171" w:rsidTr="00172E43">
        <w:trPr>
          <w:trHeight w:val="2483"/>
        </w:trPr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2E43" w:rsidRPr="005A0171" w:rsidTr="00172E43"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照片說明：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E43" w:rsidRPr="005A0171" w:rsidRDefault="00172E43" w:rsidP="007D344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1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照片說明：</w:t>
            </w:r>
          </w:p>
        </w:tc>
      </w:tr>
    </w:tbl>
    <w:p w:rsidR="00DA780A" w:rsidRPr="00172E43" w:rsidRDefault="00DA780A" w:rsidP="00A351CB">
      <w:pPr>
        <w:spacing w:line="400" w:lineRule="exact"/>
        <w:rPr>
          <w:rFonts w:ascii="標楷體" w:eastAsia="標楷體" w:hAnsi="標楷體"/>
          <w:szCs w:val="24"/>
        </w:rPr>
      </w:pPr>
    </w:p>
    <w:sectPr w:rsidR="00DA780A" w:rsidRPr="00172E43" w:rsidSect="005C52A3">
      <w:pgSz w:w="11906" w:h="16838"/>
      <w:pgMar w:top="851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EB" w:rsidRDefault="005D5AEB" w:rsidP="00063AE0">
      <w:r>
        <w:separator/>
      </w:r>
    </w:p>
  </w:endnote>
  <w:endnote w:type="continuationSeparator" w:id="0">
    <w:p w:rsidR="005D5AEB" w:rsidRDefault="005D5AEB" w:rsidP="0006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EB" w:rsidRDefault="005D5AEB" w:rsidP="00063AE0">
      <w:r>
        <w:separator/>
      </w:r>
    </w:p>
  </w:footnote>
  <w:footnote w:type="continuationSeparator" w:id="0">
    <w:p w:rsidR="005D5AEB" w:rsidRDefault="005D5AEB" w:rsidP="0006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0B8"/>
    <w:multiLevelType w:val="hybridMultilevel"/>
    <w:tmpl w:val="D990E8BA"/>
    <w:lvl w:ilvl="0" w:tplc="D362E112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F62BB5"/>
    <w:multiLevelType w:val="hybridMultilevel"/>
    <w:tmpl w:val="075EE8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3661D5"/>
    <w:multiLevelType w:val="hybridMultilevel"/>
    <w:tmpl w:val="CFA212DC"/>
    <w:lvl w:ilvl="0" w:tplc="A7A2A0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B275D7"/>
    <w:multiLevelType w:val="hybridMultilevel"/>
    <w:tmpl w:val="0DD4FB0C"/>
    <w:lvl w:ilvl="0" w:tplc="7976373A">
      <w:start w:val="1"/>
      <w:numFmt w:val="decimal"/>
      <w:lvlText w:val="%1."/>
      <w:lvlJc w:val="left"/>
      <w:pPr>
        <w:ind w:left="1800" w:hanging="360"/>
      </w:pPr>
      <w:rPr>
        <w:rFonts w:eastAsia="標楷體"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21C42291"/>
    <w:multiLevelType w:val="hybridMultilevel"/>
    <w:tmpl w:val="FFDAF160"/>
    <w:lvl w:ilvl="0" w:tplc="6FB8717C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2780BBE"/>
    <w:multiLevelType w:val="hybridMultilevel"/>
    <w:tmpl w:val="27A44B78"/>
    <w:lvl w:ilvl="0" w:tplc="886E8CE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6B10117"/>
    <w:multiLevelType w:val="hybridMultilevel"/>
    <w:tmpl w:val="D990E8BA"/>
    <w:lvl w:ilvl="0" w:tplc="D362E112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9F1863"/>
    <w:multiLevelType w:val="hybridMultilevel"/>
    <w:tmpl w:val="D14A9B54"/>
    <w:lvl w:ilvl="0" w:tplc="82BE1A54">
      <w:start w:val="1"/>
      <w:numFmt w:val="taiwaneseCountingThousand"/>
      <w:lvlText w:val="%1、"/>
      <w:lvlJc w:val="left"/>
      <w:pPr>
        <w:ind w:left="96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B2FF4"/>
    <w:multiLevelType w:val="hybridMultilevel"/>
    <w:tmpl w:val="0CE2AB48"/>
    <w:lvl w:ilvl="0" w:tplc="94D2C2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20897"/>
    <w:multiLevelType w:val="hybridMultilevel"/>
    <w:tmpl w:val="552001E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55C3AE4"/>
    <w:multiLevelType w:val="hybridMultilevel"/>
    <w:tmpl w:val="578C0576"/>
    <w:lvl w:ilvl="0" w:tplc="E7E4943C">
      <w:start w:val="1"/>
      <w:numFmt w:val="decimal"/>
      <w:lvlText w:val="%1."/>
      <w:lvlJc w:val="left"/>
      <w:pPr>
        <w:ind w:left="1800" w:hanging="360"/>
      </w:pPr>
      <w:rPr>
        <w:rFonts w:eastAsia="標楷體"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F8056F3"/>
    <w:multiLevelType w:val="hybridMultilevel"/>
    <w:tmpl w:val="B5C03D92"/>
    <w:lvl w:ilvl="0" w:tplc="5CA4999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" w15:restartNumberingAfterBreak="0">
    <w:nsid w:val="50A87AF4"/>
    <w:multiLevelType w:val="hybridMultilevel"/>
    <w:tmpl w:val="0CE2AB48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6E0C38"/>
    <w:multiLevelType w:val="hybridMultilevel"/>
    <w:tmpl w:val="D14A9B54"/>
    <w:lvl w:ilvl="0" w:tplc="82BE1A54">
      <w:start w:val="1"/>
      <w:numFmt w:val="taiwaneseCountingThousand"/>
      <w:lvlText w:val="%1、"/>
      <w:lvlJc w:val="left"/>
      <w:pPr>
        <w:ind w:left="96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2F3065A"/>
    <w:multiLevelType w:val="hybridMultilevel"/>
    <w:tmpl w:val="2304D4F2"/>
    <w:lvl w:ilvl="0" w:tplc="396C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52049F"/>
    <w:multiLevelType w:val="hybridMultilevel"/>
    <w:tmpl w:val="9D9CD9E0"/>
    <w:lvl w:ilvl="0" w:tplc="08BC76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napToGrid w:val="0"/>
        <w:spacing w:val="-46"/>
        <w:kern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1F64FE"/>
    <w:multiLevelType w:val="hybridMultilevel"/>
    <w:tmpl w:val="BDF4B478"/>
    <w:lvl w:ilvl="0" w:tplc="0F267B8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C067CBA"/>
    <w:multiLevelType w:val="hybridMultilevel"/>
    <w:tmpl w:val="67D262DE"/>
    <w:lvl w:ilvl="0" w:tplc="53DA69E8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A308DA"/>
    <w:multiLevelType w:val="hybridMultilevel"/>
    <w:tmpl w:val="67D262DE"/>
    <w:lvl w:ilvl="0" w:tplc="53DA69E8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F196620"/>
    <w:multiLevelType w:val="hybridMultilevel"/>
    <w:tmpl w:val="AA48018A"/>
    <w:lvl w:ilvl="0" w:tplc="4A0C108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  <w:b w:val="0"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5A75C7"/>
    <w:multiLevelType w:val="hybridMultilevel"/>
    <w:tmpl w:val="296EBF9A"/>
    <w:lvl w:ilvl="0" w:tplc="A11AFEBA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7BA95DB6"/>
    <w:multiLevelType w:val="hybridMultilevel"/>
    <w:tmpl w:val="8F9019EC"/>
    <w:lvl w:ilvl="0" w:tplc="53DA69E8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CCE4F7E"/>
    <w:multiLevelType w:val="hybridMultilevel"/>
    <w:tmpl w:val="F762EC6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EB11225"/>
    <w:multiLevelType w:val="hybridMultilevel"/>
    <w:tmpl w:val="D990E8BA"/>
    <w:lvl w:ilvl="0" w:tplc="D362E112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21"/>
  </w:num>
  <w:num w:numId="7">
    <w:abstractNumId w:val="22"/>
  </w:num>
  <w:num w:numId="8">
    <w:abstractNumId w:val="13"/>
  </w:num>
  <w:num w:numId="9">
    <w:abstractNumId w:val="18"/>
  </w:num>
  <w:num w:numId="10">
    <w:abstractNumId w:val="17"/>
  </w:num>
  <w:num w:numId="11">
    <w:abstractNumId w:val="7"/>
  </w:num>
  <w:num w:numId="12">
    <w:abstractNumId w:val="23"/>
  </w:num>
  <w:num w:numId="13">
    <w:abstractNumId w:val="2"/>
  </w:num>
  <w:num w:numId="14">
    <w:abstractNumId w:val="8"/>
  </w:num>
  <w:num w:numId="15">
    <w:abstractNumId w:val="16"/>
  </w:num>
  <w:num w:numId="16">
    <w:abstractNumId w:val="20"/>
  </w:num>
  <w:num w:numId="17">
    <w:abstractNumId w:val="11"/>
  </w:num>
  <w:num w:numId="18">
    <w:abstractNumId w:val="12"/>
  </w:num>
  <w:num w:numId="19">
    <w:abstractNumId w:val="19"/>
  </w:num>
  <w:num w:numId="20">
    <w:abstractNumId w:val="0"/>
  </w:num>
  <w:num w:numId="21">
    <w:abstractNumId w:val="3"/>
  </w:num>
  <w:num w:numId="22">
    <w:abstractNumId w:val="10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A3"/>
    <w:rsid w:val="00006596"/>
    <w:rsid w:val="000078A1"/>
    <w:rsid w:val="00023DC4"/>
    <w:rsid w:val="00032D50"/>
    <w:rsid w:val="000459AE"/>
    <w:rsid w:val="00062480"/>
    <w:rsid w:val="00063AE0"/>
    <w:rsid w:val="00066018"/>
    <w:rsid w:val="00071EB7"/>
    <w:rsid w:val="00090DC9"/>
    <w:rsid w:val="00090E80"/>
    <w:rsid w:val="000978A8"/>
    <w:rsid w:val="000A7164"/>
    <w:rsid w:val="000E3C4C"/>
    <w:rsid w:val="000F2839"/>
    <w:rsid w:val="000F2D46"/>
    <w:rsid w:val="000F5AB9"/>
    <w:rsid w:val="00103A4B"/>
    <w:rsid w:val="001156E2"/>
    <w:rsid w:val="00131436"/>
    <w:rsid w:val="00140858"/>
    <w:rsid w:val="00172E43"/>
    <w:rsid w:val="00174F13"/>
    <w:rsid w:val="0018013B"/>
    <w:rsid w:val="001A4753"/>
    <w:rsid w:val="001B4E28"/>
    <w:rsid w:val="001B5914"/>
    <w:rsid w:val="001C67C6"/>
    <w:rsid w:val="001D3FD3"/>
    <w:rsid w:val="001E2378"/>
    <w:rsid w:val="002010D2"/>
    <w:rsid w:val="0023335B"/>
    <w:rsid w:val="00291AB8"/>
    <w:rsid w:val="00297AE1"/>
    <w:rsid w:val="002A59B9"/>
    <w:rsid w:val="002B194A"/>
    <w:rsid w:val="002B2DD0"/>
    <w:rsid w:val="002B764E"/>
    <w:rsid w:val="002C11D2"/>
    <w:rsid w:val="002D39D9"/>
    <w:rsid w:val="002E4947"/>
    <w:rsid w:val="002F4F95"/>
    <w:rsid w:val="002F7069"/>
    <w:rsid w:val="00312A59"/>
    <w:rsid w:val="00321740"/>
    <w:rsid w:val="00323D20"/>
    <w:rsid w:val="00331D1D"/>
    <w:rsid w:val="00354D71"/>
    <w:rsid w:val="003627A8"/>
    <w:rsid w:val="00366AAD"/>
    <w:rsid w:val="00366BB0"/>
    <w:rsid w:val="003758DE"/>
    <w:rsid w:val="003766D0"/>
    <w:rsid w:val="0037744A"/>
    <w:rsid w:val="0037775C"/>
    <w:rsid w:val="003853D3"/>
    <w:rsid w:val="00387EA6"/>
    <w:rsid w:val="00390A5B"/>
    <w:rsid w:val="00392374"/>
    <w:rsid w:val="003E7DFE"/>
    <w:rsid w:val="00406871"/>
    <w:rsid w:val="00414B70"/>
    <w:rsid w:val="00415210"/>
    <w:rsid w:val="00437358"/>
    <w:rsid w:val="00444E85"/>
    <w:rsid w:val="004471AA"/>
    <w:rsid w:val="00447927"/>
    <w:rsid w:val="004570FB"/>
    <w:rsid w:val="00460C98"/>
    <w:rsid w:val="00462F9A"/>
    <w:rsid w:val="004A67C0"/>
    <w:rsid w:val="004B4F62"/>
    <w:rsid w:val="004D0B46"/>
    <w:rsid w:val="005024E7"/>
    <w:rsid w:val="00504237"/>
    <w:rsid w:val="005212E8"/>
    <w:rsid w:val="0053052A"/>
    <w:rsid w:val="0053299D"/>
    <w:rsid w:val="00544C40"/>
    <w:rsid w:val="005843A7"/>
    <w:rsid w:val="00592BAC"/>
    <w:rsid w:val="005A542B"/>
    <w:rsid w:val="005B30AD"/>
    <w:rsid w:val="005C4706"/>
    <w:rsid w:val="005C4C10"/>
    <w:rsid w:val="005C52A3"/>
    <w:rsid w:val="005D5AEB"/>
    <w:rsid w:val="005F75A3"/>
    <w:rsid w:val="00625CAC"/>
    <w:rsid w:val="00626E03"/>
    <w:rsid w:val="00653947"/>
    <w:rsid w:val="00657498"/>
    <w:rsid w:val="00662544"/>
    <w:rsid w:val="006A5569"/>
    <w:rsid w:val="006B79F5"/>
    <w:rsid w:val="006C1D6E"/>
    <w:rsid w:val="006D536B"/>
    <w:rsid w:val="0070206A"/>
    <w:rsid w:val="007071DA"/>
    <w:rsid w:val="007332F2"/>
    <w:rsid w:val="007512E3"/>
    <w:rsid w:val="00766EEB"/>
    <w:rsid w:val="00780253"/>
    <w:rsid w:val="007811CA"/>
    <w:rsid w:val="00785220"/>
    <w:rsid w:val="007B3D77"/>
    <w:rsid w:val="007D0E51"/>
    <w:rsid w:val="007F64D2"/>
    <w:rsid w:val="007F7C09"/>
    <w:rsid w:val="00806D39"/>
    <w:rsid w:val="008149B7"/>
    <w:rsid w:val="00822B2F"/>
    <w:rsid w:val="008410D0"/>
    <w:rsid w:val="00843413"/>
    <w:rsid w:val="00871C79"/>
    <w:rsid w:val="0088175D"/>
    <w:rsid w:val="00890289"/>
    <w:rsid w:val="008940D3"/>
    <w:rsid w:val="008A669D"/>
    <w:rsid w:val="008B742A"/>
    <w:rsid w:val="008C26F0"/>
    <w:rsid w:val="008E6638"/>
    <w:rsid w:val="008F1B19"/>
    <w:rsid w:val="008F5C6F"/>
    <w:rsid w:val="00910690"/>
    <w:rsid w:val="00927079"/>
    <w:rsid w:val="00937C83"/>
    <w:rsid w:val="0094474B"/>
    <w:rsid w:val="00954989"/>
    <w:rsid w:val="00981A12"/>
    <w:rsid w:val="009B320A"/>
    <w:rsid w:val="009B4609"/>
    <w:rsid w:val="009E0F10"/>
    <w:rsid w:val="009E4588"/>
    <w:rsid w:val="00A17AC6"/>
    <w:rsid w:val="00A329FF"/>
    <w:rsid w:val="00A330A9"/>
    <w:rsid w:val="00A351CB"/>
    <w:rsid w:val="00A417C6"/>
    <w:rsid w:val="00A46D65"/>
    <w:rsid w:val="00A64B4D"/>
    <w:rsid w:val="00A73035"/>
    <w:rsid w:val="00A740EC"/>
    <w:rsid w:val="00A80153"/>
    <w:rsid w:val="00AB4BA3"/>
    <w:rsid w:val="00AC6D12"/>
    <w:rsid w:val="00AD29E7"/>
    <w:rsid w:val="00AE29A1"/>
    <w:rsid w:val="00B10F95"/>
    <w:rsid w:val="00B31C00"/>
    <w:rsid w:val="00B800CE"/>
    <w:rsid w:val="00B808FA"/>
    <w:rsid w:val="00B90C6F"/>
    <w:rsid w:val="00B9445A"/>
    <w:rsid w:val="00BA48B0"/>
    <w:rsid w:val="00BB72FB"/>
    <w:rsid w:val="00BD3ABF"/>
    <w:rsid w:val="00BD3D81"/>
    <w:rsid w:val="00BF1CA2"/>
    <w:rsid w:val="00BF2EE1"/>
    <w:rsid w:val="00BF337E"/>
    <w:rsid w:val="00C055C5"/>
    <w:rsid w:val="00C36740"/>
    <w:rsid w:val="00C4149D"/>
    <w:rsid w:val="00C46D20"/>
    <w:rsid w:val="00C5578E"/>
    <w:rsid w:val="00C705D2"/>
    <w:rsid w:val="00C81EC4"/>
    <w:rsid w:val="00C82E8C"/>
    <w:rsid w:val="00C84065"/>
    <w:rsid w:val="00C87E9F"/>
    <w:rsid w:val="00C97583"/>
    <w:rsid w:val="00CA7AE9"/>
    <w:rsid w:val="00CB6E19"/>
    <w:rsid w:val="00D240D4"/>
    <w:rsid w:val="00D33565"/>
    <w:rsid w:val="00D36430"/>
    <w:rsid w:val="00D77CA8"/>
    <w:rsid w:val="00DA5F1A"/>
    <w:rsid w:val="00DA780A"/>
    <w:rsid w:val="00DB385E"/>
    <w:rsid w:val="00DB5C64"/>
    <w:rsid w:val="00DE03D7"/>
    <w:rsid w:val="00DE3F39"/>
    <w:rsid w:val="00E00893"/>
    <w:rsid w:val="00E0434F"/>
    <w:rsid w:val="00E33679"/>
    <w:rsid w:val="00E336F0"/>
    <w:rsid w:val="00E33CD1"/>
    <w:rsid w:val="00E35BFF"/>
    <w:rsid w:val="00E71983"/>
    <w:rsid w:val="00EA77B6"/>
    <w:rsid w:val="00EB4B63"/>
    <w:rsid w:val="00EC1FEC"/>
    <w:rsid w:val="00EE7839"/>
    <w:rsid w:val="00F01623"/>
    <w:rsid w:val="00F12BE8"/>
    <w:rsid w:val="00F37042"/>
    <w:rsid w:val="00F45A4C"/>
    <w:rsid w:val="00F55356"/>
    <w:rsid w:val="00F6001E"/>
    <w:rsid w:val="00F6526C"/>
    <w:rsid w:val="00F75BAC"/>
    <w:rsid w:val="00F75D50"/>
    <w:rsid w:val="00F814F9"/>
    <w:rsid w:val="00F901BB"/>
    <w:rsid w:val="00FA0753"/>
    <w:rsid w:val="00FB61CB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E4299"/>
  <w15:chartTrackingRefBased/>
  <w15:docId w15:val="{CB9A1782-C41D-4253-8D33-27EB269A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1.1,參考文獻,標1,標11,標12,lp1,FooterText,numbered,List Paragraph1,Paragraphe de liste1"/>
    <w:basedOn w:val="a"/>
    <w:link w:val="a4"/>
    <w:uiPriority w:val="34"/>
    <w:qFormat/>
    <w:rsid w:val="005C52A3"/>
    <w:pPr>
      <w:ind w:leftChars="200" w:left="480"/>
    </w:pPr>
  </w:style>
  <w:style w:type="character" w:styleId="a5">
    <w:name w:val="Hyperlink"/>
    <w:basedOn w:val="a0"/>
    <w:uiPriority w:val="99"/>
    <w:unhideWhenUsed/>
    <w:rsid w:val="001A4753"/>
    <w:rPr>
      <w:color w:val="0563C1" w:themeColor="hyperlink"/>
      <w:u w:val="single"/>
    </w:rPr>
  </w:style>
  <w:style w:type="paragraph" w:customStyle="1" w:styleId="Default">
    <w:name w:val="Default"/>
    <w:rsid w:val="00C975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rsid w:val="00A351C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99"/>
    <w:locked/>
    <w:rsid w:val="00A351CB"/>
    <w:pPr>
      <w:widowControl w:val="0"/>
    </w:pPr>
    <w:rPr>
      <w:rFonts w:ascii="Calibri" w:eastAsia="新細明體" w:hAnsi="Calibri" w:cs="Times New Roman"/>
      <w:kern w:val="0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3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3AE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3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3AE0"/>
    <w:rPr>
      <w:sz w:val="20"/>
      <w:szCs w:val="20"/>
    </w:rPr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3"/>
    <w:uiPriority w:val="34"/>
    <w:locked/>
    <w:rsid w:val="00C82E8C"/>
  </w:style>
  <w:style w:type="paragraph" w:styleId="ab">
    <w:name w:val="Balloon Text"/>
    <w:basedOn w:val="a"/>
    <w:link w:val="ac"/>
    <w:uiPriority w:val="99"/>
    <w:semiHidden/>
    <w:unhideWhenUsed/>
    <w:rsid w:val="00C70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rsid w:val="00390A5B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FE8B-6BCF-4FAC-81EF-76DD9D06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2023-01-16T06:43:00Z</cp:lastPrinted>
  <dcterms:created xsi:type="dcterms:W3CDTF">2023-04-13T03:39:00Z</dcterms:created>
  <dcterms:modified xsi:type="dcterms:W3CDTF">2023-04-13T03:39:00Z</dcterms:modified>
</cp:coreProperties>
</file>